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68" w:rsidRDefault="00C25D68" w:rsidP="00C25D68">
      <w:pPr>
        <w:spacing w:after="0"/>
        <w:ind w:left="357"/>
        <w:jc w:val="center"/>
        <w:rPr>
          <w:rFonts w:ascii="Times New Roman" w:hAnsi="Times New Roman" w:cs="Times New Roman"/>
          <w:sz w:val="20"/>
          <w:szCs w:val="20"/>
        </w:rPr>
      </w:pPr>
      <w:r w:rsidRPr="002432FE">
        <w:rPr>
          <w:rFonts w:ascii="Times New Roman" w:hAnsi="Times New Roman" w:cs="Times New Roman"/>
          <w:b/>
          <w:sz w:val="20"/>
          <w:szCs w:val="20"/>
        </w:rPr>
        <w:t>Table 1.</w:t>
      </w:r>
      <w:r w:rsidRPr="002432FE">
        <w:rPr>
          <w:rFonts w:ascii="Times New Roman" w:hAnsi="Times New Roman" w:cs="Times New Roman"/>
          <w:sz w:val="20"/>
          <w:szCs w:val="20"/>
        </w:rPr>
        <w:t xml:space="preserve"> Corpora statistics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25D68" w:rsidRPr="002432FE" w:rsidRDefault="00C25D68" w:rsidP="00C25D68">
      <w:pPr>
        <w:spacing w:after="0"/>
        <w:ind w:left="357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62"/>
        <w:gridCol w:w="1701"/>
        <w:gridCol w:w="2126"/>
        <w:gridCol w:w="2545"/>
      </w:tblGrid>
      <w:tr w:rsidR="00C25D68" w:rsidRPr="002432FE" w:rsidTr="00B45F7F">
        <w:trPr>
          <w:jc w:val="center"/>
        </w:trPr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Corpus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Tokens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Number of texts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Average number of tokens per text</w:t>
            </w:r>
          </w:p>
        </w:tc>
      </w:tr>
      <w:tr w:rsidR="00C25D68" w:rsidRPr="002432FE" w:rsidTr="00B45F7F">
        <w:trPr>
          <w:trHeight w:val="340"/>
          <w:jc w:val="center"/>
        </w:trPr>
        <w:tc>
          <w:tcPr>
            <w:tcW w:w="1762" w:type="dxa"/>
            <w:tcBorders>
              <w:top w:val="single" w:sz="8" w:space="0" w:color="auto"/>
              <w:left w:val="nil"/>
              <w:right w:val="nil"/>
            </w:tcBorders>
          </w:tcPr>
          <w:p w:rsidR="00C25D68" w:rsidRPr="002432FE" w:rsidRDefault="00C25D68" w:rsidP="00B45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684,743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10,535</w:t>
            </w:r>
          </w:p>
        </w:tc>
      </w:tr>
      <w:tr w:rsidR="00C25D68" w:rsidRPr="002432FE" w:rsidTr="00B45F7F">
        <w:trPr>
          <w:trHeight w:val="340"/>
          <w:jc w:val="center"/>
        </w:trPr>
        <w:tc>
          <w:tcPr>
            <w:tcW w:w="1762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308,200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545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4,600</w:t>
            </w:r>
          </w:p>
        </w:tc>
      </w:tr>
      <w:tr w:rsidR="00C25D68" w:rsidRPr="002432FE" w:rsidTr="00B45F7F">
        <w:trPr>
          <w:jc w:val="center"/>
        </w:trPr>
        <w:tc>
          <w:tcPr>
            <w:tcW w:w="1762" w:type="dxa"/>
            <w:tcBorders>
              <w:left w:val="nil"/>
              <w:bottom w:val="single" w:sz="8" w:space="0" w:color="auto"/>
              <w:right w:val="nil"/>
            </w:tcBorders>
          </w:tcPr>
          <w:p w:rsidR="00C25D68" w:rsidRPr="002432FE" w:rsidRDefault="00C25D68" w:rsidP="00B45F7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Linguistics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nil"/>
            </w:tcBorders>
          </w:tcPr>
          <w:p w:rsidR="00C25D68" w:rsidRPr="002432FE" w:rsidRDefault="00C25D68" w:rsidP="00B45F7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636,620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nil"/>
            </w:tcBorders>
          </w:tcPr>
          <w:p w:rsidR="00C25D68" w:rsidRPr="002432FE" w:rsidRDefault="00C25D68" w:rsidP="00B45F7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545" w:type="dxa"/>
            <w:tcBorders>
              <w:left w:val="nil"/>
              <w:bottom w:val="single" w:sz="8" w:space="0" w:color="auto"/>
              <w:right w:val="nil"/>
            </w:tcBorders>
          </w:tcPr>
          <w:p w:rsidR="00C25D68" w:rsidRPr="002432FE" w:rsidRDefault="00C25D68" w:rsidP="00B45F7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7,958</w:t>
            </w:r>
          </w:p>
        </w:tc>
      </w:tr>
    </w:tbl>
    <w:p w:rsidR="00C25D68" w:rsidRDefault="00C25D68" w:rsidP="00C25D68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D68" w:rsidRDefault="00C25D68" w:rsidP="00C25D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432FE">
        <w:rPr>
          <w:rFonts w:ascii="Times New Roman" w:hAnsi="Times New Roman" w:cs="Times New Roman"/>
          <w:b/>
          <w:sz w:val="20"/>
          <w:szCs w:val="20"/>
        </w:rPr>
        <w:t>Table 2.</w:t>
      </w:r>
      <w:r w:rsidRPr="002432FE">
        <w:rPr>
          <w:rFonts w:ascii="Times New Roman" w:hAnsi="Times New Roman" w:cs="Times New Roman"/>
          <w:sz w:val="20"/>
          <w:szCs w:val="20"/>
        </w:rPr>
        <w:t xml:space="preserve"> Lexical items tagged as boosters in the corpora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25D68" w:rsidRPr="002432FE" w:rsidRDefault="00C25D68" w:rsidP="00C25D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8424" w:type="dxa"/>
        <w:tblInd w:w="360" w:type="dxa"/>
        <w:tblLook w:val="04A0" w:firstRow="1" w:lastRow="0" w:firstColumn="1" w:lastColumn="0" w:noHBand="0" w:noVBand="1"/>
      </w:tblPr>
      <w:tblGrid>
        <w:gridCol w:w="1612"/>
        <w:gridCol w:w="1646"/>
        <w:gridCol w:w="1656"/>
        <w:gridCol w:w="1650"/>
        <w:gridCol w:w="1860"/>
      </w:tblGrid>
      <w:tr w:rsidR="00C25D68" w:rsidRPr="002432FE" w:rsidTr="00B45F7F"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25D68" w:rsidRPr="003948EC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8EC">
              <w:rPr>
                <w:rFonts w:ascii="Times New Roman" w:hAnsi="Times New Roman" w:cs="Times New Roman"/>
                <w:sz w:val="20"/>
                <w:szCs w:val="20"/>
              </w:rPr>
              <w:t>Nouns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25D68" w:rsidRPr="003948EC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8EC">
              <w:rPr>
                <w:rFonts w:ascii="Times New Roman" w:hAnsi="Times New Roman" w:cs="Times New Roman"/>
                <w:sz w:val="20"/>
                <w:szCs w:val="20"/>
              </w:rPr>
              <w:t>Verbs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25D68" w:rsidRPr="003948EC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8EC">
              <w:rPr>
                <w:rFonts w:ascii="Times New Roman" w:hAnsi="Times New Roman" w:cs="Times New Roman"/>
                <w:sz w:val="20"/>
                <w:szCs w:val="20"/>
              </w:rPr>
              <w:t>Adjectives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25D68" w:rsidRPr="003948EC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8EC">
              <w:rPr>
                <w:rFonts w:ascii="Times New Roman" w:hAnsi="Times New Roman" w:cs="Times New Roman"/>
                <w:sz w:val="20"/>
                <w:szCs w:val="20"/>
              </w:rPr>
              <w:t>Adverbs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25D68" w:rsidRPr="003948EC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8EC">
              <w:rPr>
                <w:rFonts w:ascii="Times New Roman" w:hAnsi="Times New Roman" w:cs="Times New Roman"/>
                <w:sz w:val="20"/>
                <w:szCs w:val="20"/>
              </w:rPr>
              <w:t>Phrases</w:t>
            </w:r>
          </w:p>
        </w:tc>
      </w:tr>
      <w:tr w:rsidR="00C25D68" w:rsidRPr="002432FE" w:rsidTr="00B45F7F"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fact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majority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assertion conclusion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show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determine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demonstrate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reveal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highlight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confirm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emphasise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assert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hold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underscore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stress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establish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prove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know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significant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extraordinary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extensively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considerable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clear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vast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evident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thrilling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paramount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utmost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constantly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clearly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significantly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generally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largely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particularly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indeed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widely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highly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primarily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strongly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actually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mostly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especially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entirely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essentially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dramatically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substantially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always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exceptionally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well within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25D68" w:rsidRPr="002432FE" w:rsidRDefault="00C25D68" w:rsidP="00B45F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ES"/>
              </w:rPr>
            </w:pPr>
            <w:r w:rsidRPr="002432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ES"/>
              </w:rPr>
              <w:t>fully</w:t>
            </w:r>
          </w:p>
          <w:p w:rsidR="00C25D68" w:rsidRPr="002432FE" w:rsidRDefault="00C25D68" w:rsidP="00B45F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ES"/>
              </w:rPr>
            </w:pPr>
            <w:r w:rsidRPr="002432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ES"/>
              </w:rPr>
              <w:t>in fact</w:t>
            </w:r>
          </w:p>
          <w:p w:rsidR="00C25D68" w:rsidRPr="002432FE" w:rsidRDefault="00C25D68" w:rsidP="00B45F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ES"/>
              </w:rPr>
            </w:pPr>
            <w:r w:rsidRPr="002432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ES"/>
              </w:rPr>
              <w:t>for the most part</w:t>
            </w:r>
          </w:p>
          <w:p w:rsidR="00C25D68" w:rsidRPr="002432FE" w:rsidRDefault="00C25D68" w:rsidP="00B45F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ES"/>
              </w:rPr>
            </w:pPr>
            <w:r w:rsidRPr="002432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ES"/>
              </w:rPr>
              <w:t>of course</w:t>
            </w:r>
          </w:p>
          <w:p w:rsidR="00C25D68" w:rsidRPr="002432FE" w:rsidRDefault="00C25D68" w:rsidP="00B45F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ES"/>
              </w:rPr>
            </w:pPr>
            <w:r w:rsidRPr="002432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ES"/>
              </w:rPr>
              <w:t>to a large extent</w:t>
            </w:r>
          </w:p>
          <w:p w:rsidR="00C25D68" w:rsidRPr="002432FE" w:rsidRDefault="00C25D68" w:rsidP="00B45F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ES"/>
              </w:rPr>
            </w:pPr>
            <w:r w:rsidRPr="002432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ES"/>
              </w:rPr>
              <w:t>in effect</w:t>
            </w:r>
          </w:p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5D68" w:rsidRPr="002432FE" w:rsidRDefault="00C25D68" w:rsidP="00C25D6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5D68" w:rsidRDefault="00C25D68" w:rsidP="00C25D68">
      <w:pPr>
        <w:spacing w:after="0"/>
        <w:ind w:left="357"/>
        <w:jc w:val="center"/>
        <w:rPr>
          <w:rFonts w:ascii="Times New Roman" w:hAnsi="Times New Roman" w:cs="Times New Roman"/>
          <w:sz w:val="20"/>
          <w:szCs w:val="20"/>
        </w:rPr>
      </w:pPr>
      <w:r w:rsidRPr="002432FE">
        <w:rPr>
          <w:rFonts w:ascii="Times New Roman" w:hAnsi="Times New Roman" w:cs="Times New Roman"/>
          <w:b/>
          <w:sz w:val="20"/>
          <w:szCs w:val="20"/>
        </w:rPr>
        <w:t>Table 3.</w:t>
      </w:r>
      <w:r w:rsidRPr="002432FE">
        <w:rPr>
          <w:rFonts w:ascii="Times New Roman" w:hAnsi="Times New Roman" w:cs="Times New Roman"/>
          <w:sz w:val="20"/>
          <w:szCs w:val="20"/>
        </w:rPr>
        <w:t xml:space="preserve"> Overall frequencies of all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2432FE">
        <w:rPr>
          <w:rFonts w:ascii="Times New Roman" w:hAnsi="Times New Roman" w:cs="Times New Roman"/>
          <w:sz w:val="20"/>
          <w:szCs w:val="20"/>
        </w:rPr>
        <w:t>boosters in the three corpora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25D68" w:rsidRPr="002432FE" w:rsidRDefault="00C25D68" w:rsidP="00C25D68">
      <w:pPr>
        <w:spacing w:after="0"/>
        <w:ind w:left="357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1843"/>
        <w:gridCol w:w="1509"/>
        <w:gridCol w:w="2028"/>
      </w:tblGrid>
      <w:tr w:rsidR="00C25D68" w:rsidRPr="002432FE" w:rsidTr="00B45F7F">
        <w:tc>
          <w:tcPr>
            <w:tcW w:w="27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25D68" w:rsidRPr="002432FE" w:rsidRDefault="00C25D68" w:rsidP="00B45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b/>
                <w:sz w:val="20"/>
                <w:szCs w:val="20"/>
              </w:rPr>
              <w:t>Engineering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b/>
                <w:sz w:val="20"/>
                <w:szCs w:val="20"/>
              </w:rPr>
              <w:t>Medicine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b/>
                <w:sz w:val="20"/>
                <w:szCs w:val="20"/>
              </w:rPr>
              <w:t>Linguistics</w:t>
            </w:r>
          </w:p>
        </w:tc>
      </w:tr>
      <w:tr w:rsidR="00C25D68" w:rsidRPr="002432FE" w:rsidTr="00B45F7F">
        <w:tc>
          <w:tcPr>
            <w:tcW w:w="27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Number of occurrences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2,349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2,777</w:t>
            </w:r>
          </w:p>
        </w:tc>
      </w:tr>
      <w:tr w:rsidR="00C25D68" w:rsidRPr="002432FE" w:rsidTr="00B45F7F">
        <w:tc>
          <w:tcPr>
            <w:tcW w:w="2754" w:type="dxa"/>
            <w:tcBorders>
              <w:left w:val="nil"/>
              <w:bottom w:val="single" w:sz="8" w:space="0" w:color="auto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Normali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ed frequency per 1,000 words</w:t>
            </w:r>
          </w:p>
        </w:tc>
        <w:tc>
          <w:tcPr>
            <w:tcW w:w="1843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3.428</w:t>
            </w:r>
          </w:p>
        </w:tc>
        <w:tc>
          <w:tcPr>
            <w:tcW w:w="1509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3.083</w:t>
            </w:r>
          </w:p>
        </w:tc>
        <w:tc>
          <w:tcPr>
            <w:tcW w:w="2028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4.362</w:t>
            </w:r>
          </w:p>
        </w:tc>
      </w:tr>
    </w:tbl>
    <w:p w:rsidR="009D3A92" w:rsidRDefault="009D3A92" w:rsidP="00C25D6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5D68" w:rsidRDefault="00C25D68" w:rsidP="00C25D68">
      <w:pPr>
        <w:spacing w:after="0"/>
        <w:ind w:left="357"/>
        <w:jc w:val="center"/>
        <w:rPr>
          <w:rFonts w:ascii="Times New Roman" w:hAnsi="Times New Roman" w:cs="Times New Roman"/>
          <w:sz w:val="20"/>
          <w:szCs w:val="20"/>
        </w:rPr>
      </w:pPr>
      <w:r w:rsidRPr="002432FE">
        <w:rPr>
          <w:rFonts w:ascii="Times New Roman" w:hAnsi="Times New Roman" w:cs="Times New Roman"/>
          <w:b/>
          <w:sz w:val="20"/>
          <w:szCs w:val="20"/>
        </w:rPr>
        <w:t>Table 4.</w:t>
      </w:r>
      <w:r w:rsidRPr="002432FE">
        <w:rPr>
          <w:rFonts w:ascii="Times New Roman" w:hAnsi="Times New Roman" w:cs="Times New Roman"/>
          <w:sz w:val="20"/>
          <w:szCs w:val="20"/>
        </w:rPr>
        <w:t xml:space="preserve"> The occurrences and normali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2432FE">
        <w:rPr>
          <w:rFonts w:ascii="Times New Roman" w:hAnsi="Times New Roman" w:cs="Times New Roman"/>
          <w:sz w:val="20"/>
          <w:szCs w:val="20"/>
        </w:rPr>
        <w:t>ed frequencies (per 1,000 words) of booster word forms per corpus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25D68" w:rsidRPr="002432FE" w:rsidRDefault="00C25D68" w:rsidP="00C25D68">
      <w:pPr>
        <w:spacing w:after="0"/>
        <w:ind w:left="357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17"/>
        <w:gridCol w:w="1024"/>
        <w:gridCol w:w="1025"/>
        <w:gridCol w:w="1015"/>
        <w:gridCol w:w="1015"/>
        <w:gridCol w:w="1019"/>
        <w:gridCol w:w="1019"/>
      </w:tblGrid>
      <w:tr w:rsidR="00C25D68" w:rsidRPr="002432FE" w:rsidTr="00B45F7F">
        <w:trPr>
          <w:jc w:val="center"/>
        </w:trPr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Booster word form</w:t>
            </w: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2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Linguistics</w:t>
            </w:r>
          </w:p>
        </w:tc>
      </w:tr>
      <w:tr w:rsidR="00C25D68" w:rsidRPr="002432FE" w:rsidTr="00B45F7F">
        <w:trPr>
          <w:jc w:val="center"/>
        </w:trPr>
        <w:tc>
          <w:tcPr>
            <w:tcW w:w="2017" w:type="dxa"/>
            <w:tcBorders>
              <w:top w:val="single" w:sz="8" w:space="0" w:color="auto"/>
              <w:left w:val="nil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Noun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0.384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0.545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0.759</w:t>
            </w:r>
          </w:p>
        </w:tc>
      </w:tr>
      <w:tr w:rsidR="00C25D68" w:rsidRPr="002432FE" w:rsidTr="00B45F7F">
        <w:trPr>
          <w:jc w:val="center"/>
        </w:trPr>
        <w:tc>
          <w:tcPr>
            <w:tcW w:w="2017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Verb</w:t>
            </w:r>
          </w:p>
        </w:tc>
        <w:tc>
          <w:tcPr>
            <w:tcW w:w="1024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1025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b/>
                <w:sz w:val="20"/>
                <w:szCs w:val="20"/>
              </w:rPr>
              <w:t>1.434</w:t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0.855</w:t>
            </w:r>
          </w:p>
        </w:tc>
        <w:tc>
          <w:tcPr>
            <w:tcW w:w="1019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019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b/>
                <w:sz w:val="20"/>
                <w:szCs w:val="20"/>
              </w:rPr>
              <w:t>1.516</w:t>
            </w:r>
          </w:p>
        </w:tc>
      </w:tr>
      <w:tr w:rsidR="00C25D68" w:rsidRPr="002432FE" w:rsidTr="00B45F7F">
        <w:trPr>
          <w:jc w:val="center"/>
        </w:trPr>
        <w:tc>
          <w:tcPr>
            <w:tcW w:w="2017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Adjective</w:t>
            </w:r>
          </w:p>
        </w:tc>
        <w:tc>
          <w:tcPr>
            <w:tcW w:w="1024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025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0.296</w:t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0.308</w:t>
            </w:r>
          </w:p>
        </w:tc>
        <w:tc>
          <w:tcPr>
            <w:tcW w:w="1019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019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0.456</w:t>
            </w:r>
          </w:p>
        </w:tc>
      </w:tr>
      <w:tr w:rsidR="00C25D68" w:rsidRPr="002432FE" w:rsidTr="00B45F7F">
        <w:trPr>
          <w:jc w:val="center"/>
        </w:trPr>
        <w:tc>
          <w:tcPr>
            <w:tcW w:w="2017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Adverb</w:t>
            </w:r>
          </w:p>
        </w:tc>
        <w:tc>
          <w:tcPr>
            <w:tcW w:w="1024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1025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1.256</w:t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b/>
                <w:sz w:val="20"/>
                <w:szCs w:val="20"/>
              </w:rPr>
              <w:t>1.343</w:t>
            </w:r>
          </w:p>
        </w:tc>
        <w:tc>
          <w:tcPr>
            <w:tcW w:w="1019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1019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1.439</w:t>
            </w:r>
          </w:p>
        </w:tc>
      </w:tr>
      <w:tr w:rsidR="00C25D68" w:rsidRPr="002432FE" w:rsidTr="00B45F7F">
        <w:trPr>
          <w:jc w:val="center"/>
        </w:trPr>
        <w:tc>
          <w:tcPr>
            <w:tcW w:w="2017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Phrase</w:t>
            </w:r>
          </w:p>
        </w:tc>
        <w:tc>
          <w:tcPr>
            <w:tcW w:w="1024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25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</w:tc>
        <w:tc>
          <w:tcPr>
            <w:tcW w:w="1015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5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  <w:tc>
          <w:tcPr>
            <w:tcW w:w="1019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019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0.195</w:t>
            </w:r>
          </w:p>
        </w:tc>
      </w:tr>
      <w:tr w:rsidR="00C25D68" w:rsidRPr="002432FE" w:rsidTr="00B45F7F">
        <w:trPr>
          <w:jc w:val="center"/>
        </w:trPr>
        <w:tc>
          <w:tcPr>
            <w:tcW w:w="2017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02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2,349</w:t>
            </w:r>
          </w:p>
        </w:tc>
        <w:tc>
          <w:tcPr>
            <w:tcW w:w="102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3.428</w:t>
            </w:r>
          </w:p>
        </w:tc>
        <w:tc>
          <w:tcPr>
            <w:tcW w:w="101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01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3.083</w:t>
            </w:r>
          </w:p>
        </w:tc>
        <w:tc>
          <w:tcPr>
            <w:tcW w:w="101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2,777</w:t>
            </w:r>
          </w:p>
        </w:tc>
        <w:tc>
          <w:tcPr>
            <w:tcW w:w="101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4.363</w:t>
            </w:r>
          </w:p>
        </w:tc>
      </w:tr>
    </w:tbl>
    <w:p w:rsidR="00C25D68" w:rsidRDefault="00C25D68" w:rsidP="00C25D6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D68" w:rsidRDefault="00C25D68" w:rsidP="00C25D68">
      <w:pPr>
        <w:spacing w:after="0"/>
        <w:ind w:left="357"/>
        <w:jc w:val="center"/>
        <w:rPr>
          <w:rFonts w:ascii="Times New Roman" w:hAnsi="Times New Roman" w:cs="Times New Roman"/>
          <w:sz w:val="20"/>
          <w:szCs w:val="20"/>
        </w:rPr>
      </w:pPr>
      <w:r w:rsidRPr="002432FE">
        <w:rPr>
          <w:rFonts w:ascii="Times New Roman" w:hAnsi="Times New Roman" w:cs="Times New Roman"/>
          <w:b/>
          <w:sz w:val="20"/>
          <w:szCs w:val="20"/>
        </w:rPr>
        <w:lastRenderedPageBreak/>
        <w:t>Table 5.</w:t>
      </w:r>
      <w:r w:rsidRPr="002432FE">
        <w:rPr>
          <w:rFonts w:ascii="Times New Roman" w:hAnsi="Times New Roman" w:cs="Times New Roman"/>
          <w:sz w:val="20"/>
          <w:szCs w:val="20"/>
        </w:rPr>
        <w:t xml:space="preserve"> Normali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2432FE">
        <w:rPr>
          <w:rFonts w:ascii="Times New Roman" w:hAnsi="Times New Roman" w:cs="Times New Roman"/>
          <w:sz w:val="20"/>
          <w:szCs w:val="20"/>
        </w:rPr>
        <w:t>ed frequency per 1,000 words of verb boosters identified per corpus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25D68" w:rsidRPr="002432FE" w:rsidRDefault="00C25D68" w:rsidP="00C25D68">
      <w:pPr>
        <w:spacing w:after="0"/>
        <w:ind w:left="357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992"/>
        <w:gridCol w:w="1701"/>
        <w:gridCol w:w="992"/>
        <w:gridCol w:w="1701"/>
        <w:gridCol w:w="993"/>
      </w:tblGrid>
      <w:tr w:rsidR="00C25D68" w:rsidRPr="002432FE" w:rsidTr="00B45F7F">
        <w:tc>
          <w:tcPr>
            <w:tcW w:w="26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73602F">
              <w:rPr>
                <w:rFonts w:ascii="Times New Roman" w:hAnsi="Times New Roman" w:cs="Times New Roman"/>
                <w:b/>
                <w:sz w:val="20"/>
                <w:szCs w:val="20"/>
              </w:rPr>
              <w:t>ngineering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b/>
                <w:sz w:val="20"/>
                <w:szCs w:val="20"/>
              </w:rPr>
              <w:t>Medicine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25D68" w:rsidRPr="002432FE" w:rsidRDefault="00C25D68" w:rsidP="00B45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b/>
                <w:sz w:val="20"/>
                <w:szCs w:val="20"/>
              </w:rPr>
              <w:t>Linguistics</w:t>
            </w:r>
          </w:p>
        </w:tc>
      </w:tr>
      <w:tr w:rsidR="00C25D68" w:rsidRPr="002432FE" w:rsidTr="00B45F7F">
        <w:tc>
          <w:tcPr>
            <w:tcW w:w="16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show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0.486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show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0.282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show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0.638</w:t>
            </w:r>
          </w:p>
        </w:tc>
      </w:tr>
      <w:tr w:rsidR="00C25D68" w:rsidRPr="002432FE" w:rsidTr="00B45F7F"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determine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0.229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determine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0.188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determine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0.156</w:t>
            </w:r>
          </w:p>
        </w:tc>
      </w:tr>
      <w:tr w:rsidR="00C25D68" w:rsidRPr="002432FE" w:rsidTr="00B45F7F"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demonstrate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0.150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demonstrate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0.110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demonstrate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0.140</w:t>
            </w:r>
          </w:p>
        </w:tc>
      </w:tr>
      <w:tr w:rsidR="00C25D68" w:rsidRPr="002432FE" w:rsidTr="00B45F7F"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prove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0.111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establish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establish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0.124</w:t>
            </w:r>
          </w:p>
        </w:tc>
      </w:tr>
      <w:tr w:rsidR="00C25D68" w:rsidRPr="002432FE" w:rsidTr="00B45F7F"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hold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0.098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highlight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hold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</w:tr>
      <w:tr w:rsidR="00C25D68" w:rsidRPr="002432FE" w:rsidTr="00B45F7F">
        <w:tc>
          <w:tcPr>
            <w:tcW w:w="1620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stress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reveal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know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</w:tr>
      <w:tr w:rsidR="00C25D68" w:rsidRPr="002432FE" w:rsidTr="00B45F7F">
        <w:tc>
          <w:tcPr>
            <w:tcW w:w="1620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establish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know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reveal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</w:tr>
      <w:tr w:rsidR="00C25D68" w:rsidRPr="002432FE" w:rsidTr="00B45F7F"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highlight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0.064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prove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confirm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</w:tr>
      <w:tr w:rsidR="00C25D68" w:rsidRPr="002432FE" w:rsidTr="00B45F7F">
        <w:tc>
          <w:tcPr>
            <w:tcW w:w="1620" w:type="dxa"/>
            <w:tcBorders>
              <w:left w:val="nil"/>
              <w:bottom w:val="single" w:sz="2" w:space="0" w:color="auto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conclude</w:t>
            </w:r>
          </w:p>
        </w:tc>
        <w:tc>
          <w:tcPr>
            <w:tcW w:w="992" w:type="dxa"/>
            <w:tcBorders>
              <w:left w:val="nil"/>
              <w:bottom w:val="single" w:sz="2" w:space="0" w:color="auto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1701" w:type="dxa"/>
            <w:tcBorders>
              <w:left w:val="nil"/>
              <w:bottom w:val="single" w:sz="2" w:space="0" w:color="auto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confirm</w:t>
            </w:r>
          </w:p>
        </w:tc>
        <w:tc>
          <w:tcPr>
            <w:tcW w:w="992" w:type="dxa"/>
            <w:tcBorders>
              <w:left w:val="nil"/>
              <w:bottom w:val="single" w:sz="2" w:space="0" w:color="auto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1701" w:type="dxa"/>
            <w:tcBorders>
              <w:left w:val="nil"/>
              <w:bottom w:val="single" w:sz="2" w:space="0" w:color="auto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prove</w:t>
            </w:r>
          </w:p>
        </w:tc>
        <w:tc>
          <w:tcPr>
            <w:tcW w:w="993" w:type="dxa"/>
            <w:tcBorders>
              <w:left w:val="nil"/>
              <w:bottom w:val="single" w:sz="2" w:space="0" w:color="auto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</w:tr>
      <w:tr w:rsidR="00C25D68" w:rsidRPr="002432FE" w:rsidTr="00B45F7F">
        <w:tc>
          <w:tcPr>
            <w:tcW w:w="1620" w:type="dxa"/>
            <w:tcBorders>
              <w:top w:val="single" w:sz="2" w:space="0" w:color="auto"/>
              <w:left w:val="nil"/>
              <w:right w:val="nil"/>
            </w:tcBorders>
            <w:vAlign w:val="center"/>
          </w:tcPr>
          <w:p w:rsidR="00C25D68" w:rsidRPr="002432FE" w:rsidRDefault="00C25D68" w:rsidP="00B45F7F">
            <w:pPr>
              <w:spacing w:line="168" w:lineRule="auto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432FE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eastAsia="es-ES"/>
              </w:rPr>
              <w:t>reveal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0.035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hold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stress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</w:tr>
      <w:tr w:rsidR="00C25D68" w:rsidRPr="002432FE" w:rsidTr="00B45F7F"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C25D68" w:rsidRPr="002432FE" w:rsidRDefault="00C25D68" w:rsidP="00B45F7F">
            <w:pPr>
              <w:spacing w:line="168" w:lineRule="auto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432FE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eastAsia="es-ES"/>
              </w:rPr>
              <w:t>confirm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0.035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emphasise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conclude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0.028</w:t>
            </w:r>
          </w:p>
        </w:tc>
      </w:tr>
      <w:tr w:rsidR="00C25D68" w:rsidRPr="002432FE" w:rsidTr="00B45F7F"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C25D68" w:rsidRPr="002432FE" w:rsidRDefault="00C25D68" w:rsidP="00B45F7F">
            <w:pPr>
              <w:spacing w:line="168" w:lineRule="auto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432FE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eastAsia="es-ES"/>
              </w:rPr>
              <w:t>know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stress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emphasise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</w:tr>
      <w:tr w:rsidR="00C25D68" w:rsidRPr="002432FE" w:rsidTr="00B45F7F"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C25D68" w:rsidRPr="002432FE" w:rsidRDefault="00C25D68" w:rsidP="00B45F7F">
            <w:pPr>
              <w:spacing w:line="168" w:lineRule="auto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432FE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eastAsia="es-ES"/>
              </w:rPr>
              <w:t>emphasise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conclude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highlight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</w:tr>
      <w:tr w:rsidR="00C25D68" w:rsidRPr="002432FE" w:rsidTr="00B45F7F"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C25D68" w:rsidRPr="002432FE" w:rsidRDefault="00C25D68" w:rsidP="00B45F7F">
            <w:pPr>
              <w:spacing w:line="168" w:lineRule="auto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432FE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eastAsia="es-ES"/>
              </w:rPr>
              <w:t>underscore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underscore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assert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</w:tr>
      <w:tr w:rsidR="00C25D68" w:rsidRPr="002432FE" w:rsidTr="00B45F7F"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C25D68" w:rsidRPr="002432FE" w:rsidRDefault="00C25D68" w:rsidP="00B45F7F">
            <w:pPr>
              <w:spacing w:line="168" w:lineRule="auto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432FE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eastAsia="es-ES"/>
              </w:rPr>
              <w:t>indicate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underscore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</w:tr>
      <w:tr w:rsidR="00C25D68" w:rsidRPr="002432FE" w:rsidTr="00B45F7F"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25D68" w:rsidRPr="002432FE" w:rsidRDefault="00C25D68" w:rsidP="00B45F7F">
            <w:pPr>
              <w:spacing w:line="168" w:lineRule="auto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432FE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eastAsia="es-ES"/>
              </w:rPr>
              <w:t>assert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2F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C25D68" w:rsidRPr="002432FE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D68" w:rsidRPr="002432FE" w:rsidTr="00B45F7F">
        <w:tc>
          <w:tcPr>
            <w:tcW w:w="1620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C25D68" w:rsidRPr="0073602F" w:rsidRDefault="00C25D68" w:rsidP="00B45F7F">
            <w:pPr>
              <w:spacing w:line="168" w:lineRule="auto"/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nil"/>
            </w:tcBorders>
          </w:tcPr>
          <w:p w:rsidR="00C25D68" w:rsidRPr="0073602F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1.434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nil"/>
            </w:tcBorders>
          </w:tcPr>
          <w:p w:rsidR="00C25D68" w:rsidRPr="0073602F" w:rsidRDefault="00C25D68" w:rsidP="00B45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nil"/>
            </w:tcBorders>
          </w:tcPr>
          <w:p w:rsidR="00C25D68" w:rsidRPr="0073602F" w:rsidRDefault="00C25D68" w:rsidP="00B45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0.855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nil"/>
            </w:tcBorders>
          </w:tcPr>
          <w:p w:rsidR="00C25D68" w:rsidRPr="0073602F" w:rsidRDefault="00C25D68" w:rsidP="00B45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nil"/>
            </w:tcBorders>
          </w:tcPr>
          <w:p w:rsidR="00C25D68" w:rsidRPr="0073602F" w:rsidRDefault="00C25D68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1.516</w:t>
            </w:r>
          </w:p>
        </w:tc>
      </w:tr>
    </w:tbl>
    <w:p w:rsidR="00C25D68" w:rsidRPr="002432FE" w:rsidRDefault="00C25D68" w:rsidP="00C25D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68" w:rsidRDefault="00C25D68" w:rsidP="00C25D68">
      <w:pPr>
        <w:pStyle w:val="Prrafodelista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2432FE">
        <w:rPr>
          <w:rFonts w:ascii="Times New Roman" w:hAnsi="Times New Roman" w:cs="Times New Roman"/>
          <w:b/>
          <w:sz w:val="20"/>
          <w:szCs w:val="20"/>
        </w:rPr>
        <w:t>Table 6.</w:t>
      </w:r>
      <w:r w:rsidRPr="002432FE">
        <w:rPr>
          <w:rFonts w:ascii="Times New Roman" w:hAnsi="Times New Roman" w:cs="Times New Roman"/>
          <w:sz w:val="20"/>
          <w:szCs w:val="20"/>
        </w:rPr>
        <w:t xml:space="preserve"> Nouns used in the subject position with the booster ‘show’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25D68" w:rsidRPr="002432FE" w:rsidRDefault="00C25D68" w:rsidP="00C25D68">
      <w:pPr>
        <w:pStyle w:val="Prrafodelista"/>
        <w:ind w:left="28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556"/>
        <w:gridCol w:w="1334"/>
        <w:gridCol w:w="1330"/>
        <w:gridCol w:w="1330"/>
        <w:gridCol w:w="1330"/>
        <w:gridCol w:w="1330"/>
      </w:tblGrid>
      <w:tr w:rsidR="00C25D68" w:rsidRPr="002432FE" w:rsidTr="00B45F7F">
        <w:tc>
          <w:tcPr>
            <w:tcW w:w="28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Linguistics</w:t>
            </w:r>
          </w:p>
        </w:tc>
      </w:tr>
      <w:tr w:rsidR="00C25D68" w:rsidRPr="002432FE" w:rsidTr="00B45F7F">
        <w:tc>
          <w:tcPr>
            <w:tcW w:w="155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noun</w:t>
            </w:r>
          </w:p>
        </w:tc>
        <w:tc>
          <w:tcPr>
            <w:tcW w:w="133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noun</w:t>
            </w:r>
          </w:p>
        </w:tc>
        <w:tc>
          <w:tcPr>
            <w:tcW w:w="133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noun</w:t>
            </w:r>
          </w:p>
        </w:tc>
        <w:tc>
          <w:tcPr>
            <w:tcW w:w="133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25D68" w:rsidRPr="002432FE" w:rsidTr="00B45F7F">
        <w:tc>
          <w:tcPr>
            <w:tcW w:w="1556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figure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17.0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22.22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</w:tr>
      <w:tr w:rsidR="00C25D68" w:rsidRPr="002432FE" w:rsidTr="00B45F7F">
        <w:tc>
          <w:tcPr>
            <w:tcW w:w="1556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</w:p>
        </w:tc>
        <w:tc>
          <w:tcPr>
            <w:tcW w:w="1334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15.61</w:t>
            </w:r>
          </w:p>
        </w:tc>
        <w:tc>
          <w:tcPr>
            <w:tcW w:w="1330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330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9.72</w:t>
            </w:r>
          </w:p>
        </w:tc>
        <w:tc>
          <w:tcPr>
            <w:tcW w:w="1330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example</w:t>
            </w:r>
          </w:p>
        </w:tc>
        <w:tc>
          <w:tcPr>
            <w:tcW w:w="1330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9.76</w:t>
            </w:r>
          </w:p>
        </w:tc>
      </w:tr>
      <w:tr w:rsidR="00C25D68" w:rsidRPr="002432FE" w:rsidTr="00B45F7F">
        <w:tc>
          <w:tcPr>
            <w:tcW w:w="1556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</w:p>
        </w:tc>
        <w:tc>
          <w:tcPr>
            <w:tcW w:w="1334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11.81</w:t>
            </w:r>
          </w:p>
        </w:tc>
        <w:tc>
          <w:tcPr>
            <w:tcW w:w="1330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5.56</w:t>
            </w:r>
          </w:p>
        </w:tc>
        <w:tc>
          <w:tcPr>
            <w:tcW w:w="1330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authors</w:t>
            </w:r>
          </w:p>
        </w:tc>
        <w:tc>
          <w:tcPr>
            <w:tcW w:w="1330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8.71</w:t>
            </w:r>
          </w:p>
        </w:tc>
      </w:tr>
      <w:tr w:rsidR="00C25D68" w:rsidRPr="002432FE" w:rsidTr="00B45F7F">
        <w:tc>
          <w:tcPr>
            <w:tcW w:w="1556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</w:p>
        </w:tc>
        <w:tc>
          <w:tcPr>
            <w:tcW w:w="1334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5.91</w:t>
            </w:r>
          </w:p>
        </w:tc>
        <w:tc>
          <w:tcPr>
            <w:tcW w:w="1330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finding</w:t>
            </w:r>
          </w:p>
        </w:tc>
        <w:tc>
          <w:tcPr>
            <w:tcW w:w="1330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1330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30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6.86</w:t>
            </w:r>
          </w:p>
        </w:tc>
      </w:tr>
      <w:tr w:rsidR="00C25D68" w:rsidRPr="002432FE" w:rsidTr="00B45F7F">
        <w:tc>
          <w:tcPr>
            <w:tcW w:w="1556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authors</w:t>
            </w:r>
          </w:p>
        </w:tc>
        <w:tc>
          <w:tcPr>
            <w:tcW w:w="1334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3.38</w:t>
            </w:r>
          </w:p>
        </w:tc>
        <w:tc>
          <w:tcPr>
            <w:tcW w:w="1330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</w:p>
        </w:tc>
        <w:tc>
          <w:tcPr>
            <w:tcW w:w="1330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1330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330" w:type="dxa"/>
            <w:tcBorders>
              <w:left w:val="nil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5.28</w:t>
            </w:r>
          </w:p>
        </w:tc>
      </w:tr>
      <w:tr w:rsidR="00C25D68" w:rsidRPr="002432FE" w:rsidTr="00B45F7F">
        <w:tc>
          <w:tcPr>
            <w:tcW w:w="15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5.28</w:t>
            </w:r>
          </w:p>
        </w:tc>
      </w:tr>
      <w:tr w:rsidR="00C25D68" w:rsidRPr="002432FE" w:rsidTr="00B45F7F">
        <w:tc>
          <w:tcPr>
            <w:tcW w:w="155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trials</w:t>
            </w:r>
          </w:p>
        </w:tc>
        <w:tc>
          <w:tcPr>
            <w:tcW w:w="133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133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</w:p>
        </w:tc>
        <w:tc>
          <w:tcPr>
            <w:tcW w:w="133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25D68" w:rsidRPr="0073602F" w:rsidRDefault="00C25D68" w:rsidP="00B4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2F">
              <w:rPr>
                <w:rFonts w:ascii="Times New Roman" w:hAnsi="Times New Roman" w:cs="Times New Roman"/>
                <w:sz w:val="20"/>
                <w:szCs w:val="20"/>
              </w:rPr>
              <w:t>5.01</w:t>
            </w:r>
          </w:p>
        </w:tc>
      </w:tr>
    </w:tbl>
    <w:p w:rsidR="00C25D68" w:rsidRPr="002432FE" w:rsidRDefault="00C25D68" w:rsidP="00C25D68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5D68" w:rsidRDefault="00C25D68" w:rsidP="00C25D68">
      <w:pPr>
        <w:pStyle w:val="Prrafodelista"/>
        <w:spacing w:after="0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2432FE">
        <w:rPr>
          <w:rFonts w:ascii="Times New Roman" w:hAnsi="Times New Roman" w:cs="Times New Roman"/>
          <w:b/>
          <w:sz w:val="20"/>
          <w:szCs w:val="20"/>
        </w:rPr>
        <w:t>Table 7.</w:t>
      </w:r>
      <w:r w:rsidRPr="002432FE">
        <w:rPr>
          <w:rFonts w:ascii="Times New Roman" w:hAnsi="Times New Roman" w:cs="Times New Roman"/>
          <w:sz w:val="20"/>
          <w:szCs w:val="20"/>
        </w:rPr>
        <w:t xml:space="preserve"> Nouns used in the object position with the booster ‘determine’ in the active voice and in the subject position in the passive voice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25D68" w:rsidRPr="002432FE" w:rsidRDefault="00C25D68" w:rsidP="00C25D68">
      <w:pPr>
        <w:pStyle w:val="Prrafodelista"/>
        <w:spacing w:after="0"/>
        <w:ind w:left="28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7728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1200"/>
        <w:gridCol w:w="1370"/>
        <w:gridCol w:w="1200"/>
        <w:gridCol w:w="1329"/>
        <w:gridCol w:w="1200"/>
      </w:tblGrid>
      <w:tr w:rsidR="00C25D68" w:rsidRPr="002432FE" w:rsidTr="00B45F7F">
        <w:trPr>
          <w:trHeight w:val="290"/>
        </w:trPr>
        <w:tc>
          <w:tcPr>
            <w:tcW w:w="26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Engineering</w:t>
            </w:r>
          </w:p>
        </w:tc>
        <w:tc>
          <w:tcPr>
            <w:tcW w:w="25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Medicine</w:t>
            </w:r>
          </w:p>
        </w:tc>
        <w:tc>
          <w:tcPr>
            <w:tcW w:w="25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Linguistics</w:t>
            </w:r>
          </w:p>
        </w:tc>
      </w:tr>
      <w:tr w:rsidR="00C25D68" w:rsidRPr="002432FE" w:rsidTr="00B45F7F">
        <w:trPr>
          <w:trHeight w:val="290"/>
        </w:trPr>
        <w:tc>
          <w:tcPr>
            <w:tcW w:w="142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noun</w:t>
            </w:r>
          </w:p>
        </w:tc>
        <w:tc>
          <w:tcPr>
            <w:tcW w:w="12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7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noun</w:t>
            </w:r>
          </w:p>
        </w:tc>
        <w:tc>
          <w:tcPr>
            <w:tcW w:w="12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2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noun</w:t>
            </w:r>
          </w:p>
        </w:tc>
        <w:tc>
          <w:tcPr>
            <w:tcW w:w="12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%</w:t>
            </w:r>
          </w:p>
        </w:tc>
      </w:tr>
      <w:tr w:rsidR="00C25D68" w:rsidRPr="002432FE" w:rsidTr="00B45F7F">
        <w:trPr>
          <w:trHeight w:val="290"/>
        </w:trPr>
        <w:tc>
          <w:tcPr>
            <w:tcW w:w="142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indices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23.76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trends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9.76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6.0</w:t>
            </w:r>
          </w:p>
        </w:tc>
      </w:tr>
      <w:tr w:rsidR="00C25D68" w:rsidRPr="002432FE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value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5.94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classifications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4.88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value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5.0</w:t>
            </w:r>
          </w:p>
        </w:tc>
      </w:tr>
      <w:tr w:rsidR="00C25D68" w:rsidRPr="002432FE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distributions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3.96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factors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4.88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extent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4.0</w:t>
            </w:r>
          </w:p>
        </w:tc>
      </w:tr>
      <w:tr w:rsidR="00C25D68" w:rsidRPr="002432FE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relationship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3.96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profile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4.88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assignment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3.0</w:t>
            </w:r>
          </w:p>
        </w:tc>
      </w:tr>
      <w:tr w:rsidR="00C25D68" w:rsidRPr="002432FE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variability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4.88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direction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3.0</w:t>
            </w:r>
          </w:p>
        </w:tc>
      </w:tr>
      <w:tr w:rsidR="00C25D68" w:rsidRPr="002432FE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association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4.88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order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3.0</w:t>
            </w:r>
          </w:p>
        </w:tc>
      </w:tr>
      <w:tr w:rsidR="00C25D68" w:rsidRPr="002432FE" w:rsidTr="00B45F7F">
        <w:trPr>
          <w:trHeight w:val="290"/>
        </w:trPr>
        <w:tc>
          <w:tcPr>
            <w:tcW w:w="14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relationship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3.0</w:t>
            </w:r>
          </w:p>
        </w:tc>
      </w:tr>
      <w:tr w:rsidR="00C25D68" w:rsidRPr="002432FE" w:rsidTr="00B45F7F">
        <w:trPr>
          <w:trHeight w:val="290"/>
        </w:trPr>
        <w:tc>
          <w:tcPr>
            <w:tcW w:w="142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7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structure</w:t>
            </w:r>
          </w:p>
        </w:tc>
        <w:tc>
          <w:tcPr>
            <w:tcW w:w="12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3.0</w:t>
            </w:r>
          </w:p>
        </w:tc>
      </w:tr>
    </w:tbl>
    <w:p w:rsidR="009D3A92" w:rsidRDefault="009D3A92" w:rsidP="00C25D68">
      <w:pPr>
        <w:pStyle w:val="Prrafode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D3A92" w:rsidRDefault="009D3A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25D68" w:rsidRPr="002432FE" w:rsidRDefault="00C25D68" w:rsidP="00C25D68">
      <w:pPr>
        <w:pStyle w:val="Prrafode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25D68" w:rsidRDefault="00C25D68" w:rsidP="00C25D68">
      <w:pPr>
        <w:pStyle w:val="Prrafodelista"/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2432FE">
        <w:rPr>
          <w:rFonts w:ascii="Times New Roman" w:hAnsi="Times New Roman" w:cs="Times New Roman"/>
          <w:b/>
          <w:sz w:val="20"/>
          <w:szCs w:val="20"/>
        </w:rPr>
        <w:t>Table 8.</w:t>
      </w:r>
      <w:r w:rsidRPr="002432FE">
        <w:rPr>
          <w:rFonts w:ascii="Times New Roman" w:hAnsi="Times New Roman" w:cs="Times New Roman"/>
          <w:sz w:val="20"/>
          <w:szCs w:val="20"/>
        </w:rPr>
        <w:t xml:space="preserve"> Nouns used in the subject position with the booster ‘demonstrate’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25D68" w:rsidRPr="002432FE" w:rsidRDefault="00C25D68" w:rsidP="00C25D68">
      <w:pPr>
        <w:pStyle w:val="Prrafodelista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2"/>
        <w:gridCol w:w="1200"/>
        <w:gridCol w:w="1689"/>
        <w:gridCol w:w="1200"/>
        <w:gridCol w:w="1242"/>
        <w:gridCol w:w="1200"/>
      </w:tblGrid>
      <w:tr w:rsidR="00C25D68" w:rsidRPr="002432FE" w:rsidTr="00B45F7F">
        <w:trPr>
          <w:trHeight w:val="290"/>
          <w:jc w:val="center"/>
        </w:trPr>
        <w:tc>
          <w:tcPr>
            <w:tcW w:w="24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Engineering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Medicine</w:t>
            </w:r>
          </w:p>
        </w:tc>
        <w:tc>
          <w:tcPr>
            <w:tcW w:w="24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Linguistics</w:t>
            </w:r>
          </w:p>
        </w:tc>
      </w:tr>
      <w:tr w:rsidR="00C25D68" w:rsidRPr="002432FE" w:rsidTr="00B45F7F">
        <w:trPr>
          <w:trHeight w:val="290"/>
          <w:jc w:val="center"/>
        </w:trPr>
        <w:tc>
          <w:tcPr>
            <w:tcW w:w="122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noun</w:t>
            </w:r>
          </w:p>
        </w:tc>
        <w:tc>
          <w:tcPr>
            <w:tcW w:w="12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68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noun</w:t>
            </w:r>
          </w:p>
        </w:tc>
        <w:tc>
          <w:tcPr>
            <w:tcW w:w="12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24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noun</w:t>
            </w:r>
          </w:p>
        </w:tc>
        <w:tc>
          <w:tcPr>
            <w:tcW w:w="12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%</w:t>
            </w:r>
          </w:p>
        </w:tc>
      </w:tr>
      <w:tr w:rsidR="00C25D68" w:rsidRPr="002432FE" w:rsidTr="00B45F7F">
        <w:trPr>
          <w:trHeight w:val="290"/>
          <w:jc w:val="center"/>
        </w:trPr>
        <w:tc>
          <w:tcPr>
            <w:tcW w:w="122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authors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12.90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study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28.57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examples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23.29</w:t>
            </w:r>
          </w:p>
        </w:tc>
      </w:tr>
      <w:tr w:rsidR="00C25D68" w:rsidRPr="002432FE" w:rsidTr="00B45F7F">
        <w:trPr>
          <w:trHeight w:val="290"/>
          <w:jc w:val="center"/>
        </w:trPr>
        <w:tc>
          <w:tcPr>
            <w:tcW w:w="122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9.68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data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9.52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authors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12.33</w:t>
            </w:r>
          </w:p>
        </w:tc>
      </w:tr>
      <w:tr w:rsidR="00C25D68" w:rsidRPr="002432FE" w:rsidTr="00B45F7F">
        <w:trPr>
          <w:trHeight w:val="290"/>
          <w:jc w:val="center"/>
        </w:trPr>
        <w:tc>
          <w:tcPr>
            <w:tcW w:w="122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study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8.06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analysis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9.52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4.11</w:t>
            </w:r>
          </w:p>
        </w:tc>
      </w:tr>
      <w:tr w:rsidR="00C25D68" w:rsidRPr="002432FE" w:rsidTr="00B45F7F">
        <w:trPr>
          <w:trHeight w:val="290"/>
          <w:jc w:val="center"/>
        </w:trPr>
        <w:tc>
          <w:tcPr>
            <w:tcW w:w="122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figure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4.84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9.52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section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4.11</w:t>
            </w:r>
          </w:p>
        </w:tc>
      </w:tr>
      <w:tr w:rsidR="00C25D68" w:rsidRPr="002432FE" w:rsidTr="00B45F7F">
        <w:trPr>
          <w:trHeight w:val="290"/>
          <w:jc w:val="center"/>
        </w:trPr>
        <w:tc>
          <w:tcPr>
            <w:tcW w:w="122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research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4.84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findings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4.76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study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4.11</w:t>
            </w:r>
          </w:p>
        </w:tc>
      </w:tr>
      <w:tr w:rsidR="00C25D68" w:rsidRPr="002432FE" w:rsidTr="00B45F7F">
        <w:trPr>
          <w:trHeight w:val="290"/>
          <w:jc w:val="center"/>
        </w:trPr>
        <w:tc>
          <w:tcPr>
            <w:tcW w:w="122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recommendation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4.76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work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4.11</w:t>
            </w:r>
          </w:p>
        </w:tc>
      </w:tr>
      <w:tr w:rsidR="00C25D68" w:rsidRPr="002432FE" w:rsidTr="00B45F7F">
        <w:trPr>
          <w:trHeight w:val="290"/>
          <w:jc w:val="center"/>
        </w:trPr>
        <w:tc>
          <w:tcPr>
            <w:tcW w:w="122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discussion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4.76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C25D68" w:rsidRPr="002432FE" w:rsidTr="00B45F7F">
        <w:trPr>
          <w:trHeight w:val="290"/>
          <w:jc w:val="center"/>
        </w:trPr>
        <w:tc>
          <w:tcPr>
            <w:tcW w:w="122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research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4.76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C25D68" w:rsidRPr="002432FE" w:rsidTr="00B45F7F">
        <w:trPr>
          <w:trHeight w:val="290"/>
          <w:jc w:val="center"/>
        </w:trPr>
        <w:tc>
          <w:tcPr>
            <w:tcW w:w="122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results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4.76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C25D68" w:rsidRPr="002432FE" w:rsidTr="00B45F7F">
        <w:trPr>
          <w:trHeight w:val="290"/>
          <w:jc w:val="center"/>
        </w:trPr>
        <w:tc>
          <w:tcPr>
            <w:tcW w:w="122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benefit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4.76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C25D68" w:rsidRPr="002432FE" w:rsidTr="00B45F7F">
        <w:trPr>
          <w:trHeight w:val="290"/>
          <w:jc w:val="center"/>
        </w:trPr>
        <w:tc>
          <w:tcPr>
            <w:tcW w:w="1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need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4.76</w:t>
            </w:r>
          </w:p>
        </w:tc>
        <w:tc>
          <w:tcPr>
            <w:tcW w:w="12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C25D68" w:rsidRPr="002432FE" w:rsidTr="00B45F7F">
        <w:trPr>
          <w:trHeight w:val="290"/>
          <w:jc w:val="center"/>
        </w:trPr>
        <w:tc>
          <w:tcPr>
            <w:tcW w:w="122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8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work</w:t>
            </w:r>
          </w:p>
        </w:tc>
        <w:tc>
          <w:tcPr>
            <w:tcW w:w="12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36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4.76</w:t>
            </w:r>
          </w:p>
        </w:tc>
        <w:tc>
          <w:tcPr>
            <w:tcW w:w="124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25D68" w:rsidRPr="0073602F" w:rsidRDefault="00C25D68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C25D68" w:rsidRDefault="00C25D68" w:rsidP="00C25D68">
      <w:pPr>
        <w:pStyle w:val="Prrafodelista"/>
        <w:ind w:left="284"/>
        <w:jc w:val="center"/>
        <w:rPr>
          <w:rFonts w:ascii="Times New Roman" w:hAnsi="Times New Roman" w:cs="Times New Roman"/>
          <w:sz w:val="20"/>
          <w:szCs w:val="20"/>
        </w:rPr>
      </w:pPr>
    </w:p>
    <w:p w:rsidR="00AB75E7" w:rsidRDefault="00AB75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AB75E7" w:rsidRPr="002432FE" w:rsidRDefault="00AB75E7" w:rsidP="00C25D68">
      <w:pPr>
        <w:pStyle w:val="Prrafodelista"/>
        <w:ind w:left="284"/>
        <w:jc w:val="center"/>
        <w:rPr>
          <w:rFonts w:ascii="Times New Roman" w:hAnsi="Times New Roman" w:cs="Times New Roman"/>
          <w:sz w:val="20"/>
          <w:szCs w:val="20"/>
        </w:rPr>
      </w:pPr>
    </w:p>
    <w:p w:rsidR="00AB75E7" w:rsidRPr="00C0613D" w:rsidRDefault="00AB75E7" w:rsidP="00AB75E7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C0613D">
        <w:rPr>
          <w:rFonts w:ascii="Times New Roman" w:hAnsi="Times New Roman" w:cs="Times New Roman"/>
          <w:b/>
          <w:caps/>
          <w:sz w:val="24"/>
          <w:szCs w:val="24"/>
        </w:rPr>
        <w:t>Appendix I</w:t>
      </w:r>
    </w:p>
    <w:p w:rsidR="00AB75E7" w:rsidRPr="0007691F" w:rsidRDefault="00AB75E7" w:rsidP="00AB75E7">
      <w:pPr>
        <w:rPr>
          <w:rFonts w:ascii="Times New Roman" w:hAnsi="Times New Roman" w:cs="Times New Roman"/>
          <w:sz w:val="20"/>
          <w:szCs w:val="20"/>
        </w:rPr>
      </w:pPr>
      <w:r w:rsidRPr="0007691F">
        <w:rPr>
          <w:rFonts w:ascii="Times New Roman" w:hAnsi="Times New Roman" w:cs="Times New Roman"/>
          <w:sz w:val="20"/>
          <w:szCs w:val="20"/>
        </w:rPr>
        <w:t>Corpora journal list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B75E7" w:rsidRPr="0007691F" w:rsidTr="00B45F7F">
        <w:tc>
          <w:tcPr>
            <w:tcW w:w="28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B75E7" w:rsidRPr="00C9332C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32C">
              <w:rPr>
                <w:rFonts w:ascii="Times New Roman" w:hAnsi="Times New Roman" w:cs="Times New Roman"/>
                <w:sz w:val="20"/>
                <w:szCs w:val="20"/>
              </w:rPr>
              <w:t>Engineering corpus</w:t>
            </w:r>
          </w:p>
        </w:tc>
        <w:tc>
          <w:tcPr>
            <w:tcW w:w="28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B75E7" w:rsidRPr="00C9332C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32C">
              <w:rPr>
                <w:rFonts w:ascii="Times New Roman" w:hAnsi="Times New Roman" w:cs="Times New Roman"/>
                <w:sz w:val="20"/>
                <w:szCs w:val="20"/>
              </w:rPr>
              <w:t>Medicine corpus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B75E7" w:rsidRPr="00C9332C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32C">
              <w:rPr>
                <w:rFonts w:ascii="Times New Roman" w:hAnsi="Times New Roman" w:cs="Times New Roman"/>
                <w:sz w:val="20"/>
                <w:szCs w:val="20"/>
              </w:rPr>
              <w:t>Linguistics corpus</w:t>
            </w:r>
          </w:p>
        </w:tc>
      </w:tr>
      <w:tr w:rsidR="00AB75E7" w:rsidRPr="0007691F" w:rsidTr="00B45F7F">
        <w:tc>
          <w:tcPr>
            <w:tcW w:w="2831" w:type="dxa"/>
            <w:tcBorders>
              <w:top w:val="single" w:sz="8" w:space="0" w:color="auto"/>
              <w:left w:val="nil"/>
              <w:right w:val="nil"/>
            </w:tcBorders>
          </w:tcPr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Landslides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IEEE Transactions on Industrial Engineering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Journal of Construction Engineering &amp; Management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Reliability Engineering &amp; System Safety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8" w:space="0" w:color="auto"/>
              <w:left w:val="nil"/>
              <w:right w:val="nil"/>
            </w:tcBorders>
          </w:tcPr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 xml:space="preserve">American Academy of </w:t>
            </w:r>
            <w:proofErr w:type="spellStart"/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Dermathology</w:t>
            </w:r>
            <w:proofErr w:type="spellEnd"/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American College of Cardiology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American College of Cardiology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American Journal of Infection Control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American Journal of Preventive Medicine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British Journal of Oral and Maxillofacial Surgery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British Medical Journal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Cancer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Cancer Epidemiology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Cardiovascular interventions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Cardiovascular Radiation Medicine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 xml:space="preserve">Clinical </w:t>
            </w:r>
            <w:proofErr w:type="spellStart"/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Pediatric</w:t>
            </w:r>
            <w:proofErr w:type="spellEnd"/>
            <w:r w:rsidRPr="0007691F">
              <w:rPr>
                <w:rFonts w:ascii="Times New Roman" w:hAnsi="Times New Roman" w:cs="Times New Roman"/>
                <w:sz w:val="20"/>
                <w:szCs w:val="20"/>
              </w:rPr>
              <w:t xml:space="preserve"> Emergency medicine"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Immunity (Cambridge)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JMIR PUBLIC HEALTH AND SURVEILLANCE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Journal of Psychiatric Research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Journal of Surgical Research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Lancet Public Health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Patient Education and Counselling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Perspectives on Medical Education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The Lancet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The Lancet Oncology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right w:val="nil"/>
            </w:tcBorders>
          </w:tcPr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The Translator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Metaphor and Symbol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Language, Cognition and Neuroscience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Mind &amp; Language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Journal of Linguistics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Applied Linguistics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Language and Literature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English for Specific Purposes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Journal of English for Academic Purposes</w:t>
            </w:r>
          </w:p>
          <w:p w:rsidR="00AB75E7" w:rsidRPr="0007691F" w:rsidRDefault="00AB75E7" w:rsidP="00B4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1F">
              <w:rPr>
                <w:rFonts w:ascii="Times New Roman" w:hAnsi="Times New Roman" w:cs="Times New Roman"/>
                <w:sz w:val="20"/>
                <w:szCs w:val="20"/>
              </w:rPr>
              <w:t>Cognitive Linguistics</w:t>
            </w:r>
          </w:p>
        </w:tc>
      </w:tr>
    </w:tbl>
    <w:p w:rsidR="00AB75E7" w:rsidRDefault="00AB75E7"/>
    <w:p w:rsidR="00AB75E7" w:rsidRDefault="00AB75E7">
      <w:r>
        <w:br w:type="page"/>
      </w:r>
    </w:p>
    <w:p w:rsidR="00AB75E7" w:rsidRPr="00C0613D" w:rsidRDefault="00AB75E7" w:rsidP="00AB75E7">
      <w:pPr>
        <w:rPr>
          <w:rFonts w:ascii="Times New Roman" w:hAnsi="Times New Roman" w:cs="Times New Roman"/>
          <w:b/>
          <w:caps/>
          <w:sz w:val="24"/>
          <w:szCs w:val="20"/>
        </w:rPr>
      </w:pPr>
      <w:r w:rsidRPr="00C0613D">
        <w:rPr>
          <w:rFonts w:ascii="Times New Roman" w:hAnsi="Times New Roman" w:cs="Times New Roman"/>
          <w:b/>
          <w:caps/>
          <w:sz w:val="24"/>
          <w:szCs w:val="20"/>
        </w:rPr>
        <w:lastRenderedPageBreak/>
        <w:t>Appendix II</w:t>
      </w:r>
    </w:p>
    <w:p w:rsidR="00AB75E7" w:rsidRPr="0007691F" w:rsidRDefault="00AB75E7" w:rsidP="00AB75E7">
      <w:pPr>
        <w:rPr>
          <w:rFonts w:ascii="Times New Roman" w:hAnsi="Times New Roman" w:cs="Times New Roman"/>
          <w:sz w:val="20"/>
          <w:szCs w:val="20"/>
        </w:rPr>
      </w:pPr>
      <w:r w:rsidRPr="0007691F">
        <w:rPr>
          <w:rFonts w:ascii="Times New Roman" w:hAnsi="Times New Roman" w:cs="Times New Roman"/>
          <w:sz w:val="20"/>
          <w:szCs w:val="20"/>
        </w:rPr>
        <w:t>Nouns combining with the booster ‘show’ in the subject position.</w:t>
      </w:r>
    </w:p>
    <w:tbl>
      <w:tblPr>
        <w:tblW w:w="7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1200"/>
        <w:gridCol w:w="1410"/>
        <w:gridCol w:w="1200"/>
        <w:gridCol w:w="1329"/>
        <w:gridCol w:w="1200"/>
      </w:tblGrid>
      <w:tr w:rsidR="00AB75E7" w:rsidRPr="0007691F" w:rsidTr="00B45F7F">
        <w:trPr>
          <w:trHeight w:val="290"/>
        </w:trPr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C9332C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C933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Engineering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C9332C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9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C9332C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9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Medicine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C9332C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9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C9332C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9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Linguistics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C9332C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9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%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figure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17.30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study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22.22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10.03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results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15.61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data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9.72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example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9.76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11.81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results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5.56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authors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8.71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study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5.91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finding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4.17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6.86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authors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3.38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research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4.17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data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5.28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model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2.95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table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4.17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study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5.28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table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2.95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trials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4.17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results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5.01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analysis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2.53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analysis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2.78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analysis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3.17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data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2.53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authors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2.78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languages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2.37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tests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2.53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BMMNCs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2.78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figure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2.11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orientation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2.11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burns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2.78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model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2.11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mass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1.69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drugs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2.78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research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2.11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example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1.27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figure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2.78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table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1.85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research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1.27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network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2.78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experiments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1.58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section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1.27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tracts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2.78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interaction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1.58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values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1.27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2.78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speakers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1.58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comparison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0.84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amitriptyline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evidence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1.32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evidence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0.84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approach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findings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1.32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estimates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0.84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care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participants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1.32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experiment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0.84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cells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comparisons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literature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0.84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diagram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excerpt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measurements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0.84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doctors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section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method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0.84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information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system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proof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0.84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injection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work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sensors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0.84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interventions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form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0.79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simulations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0.84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investigation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line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0.79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validation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0.84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irregularities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pronouns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0.79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application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movements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relativization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0.79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approach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papers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situation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0.79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calculation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patients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contrast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0.53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cluster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ratios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effects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0.53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computation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sucrose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English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0.53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contrast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test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nouns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0.53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correlation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therapy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questions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0.53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curve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transplantation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1.39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recording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0.53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ellipticity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responses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0.53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failures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tokens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0.53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findings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variables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0.53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indicator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variation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0.53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inspection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accents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investigations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account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mass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adjectives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lastRenderedPageBreak/>
              <w:t>matrix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agreements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mechanisms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argument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module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assumption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paper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clauses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plot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conversation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probabilities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co-occurrence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problem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diagnostics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projects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differences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proof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element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records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explanation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researchers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expressions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samples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features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scenarios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females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solution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inspection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stability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interface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transformations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judgments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treatment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manipulation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trend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males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variables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marker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measures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nasals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observations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patterns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plot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processes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production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proficiency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projects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prompts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ratio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researchers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script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sibilant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simulation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status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stops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structure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support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tests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transcript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understanding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AB75E7" w:rsidRPr="0007691F" w:rsidTr="00B45F7F">
        <w:trPr>
          <w:trHeight w:val="290"/>
        </w:trPr>
        <w:tc>
          <w:tcPr>
            <w:tcW w:w="14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words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</w:tbl>
    <w:p w:rsidR="000D64D7" w:rsidRDefault="000D64D7"/>
    <w:p w:rsidR="00AB75E7" w:rsidRDefault="00AB75E7"/>
    <w:p w:rsidR="00AB75E7" w:rsidRPr="00C0613D" w:rsidRDefault="00AB75E7" w:rsidP="00AB75E7">
      <w:pPr>
        <w:rPr>
          <w:rFonts w:ascii="Times New Roman" w:hAnsi="Times New Roman" w:cs="Times New Roman"/>
          <w:b/>
          <w:caps/>
          <w:sz w:val="24"/>
          <w:szCs w:val="20"/>
        </w:rPr>
      </w:pPr>
      <w:r w:rsidRPr="00C0613D">
        <w:rPr>
          <w:rFonts w:ascii="Times New Roman" w:hAnsi="Times New Roman" w:cs="Times New Roman"/>
          <w:b/>
          <w:caps/>
          <w:sz w:val="24"/>
          <w:szCs w:val="20"/>
        </w:rPr>
        <w:lastRenderedPageBreak/>
        <w:t>Appendix III</w:t>
      </w:r>
    </w:p>
    <w:p w:rsidR="00AB75E7" w:rsidRPr="0007691F" w:rsidRDefault="00AB75E7" w:rsidP="00AB75E7">
      <w:pPr>
        <w:rPr>
          <w:rFonts w:ascii="Times New Roman" w:hAnsi="Times New Roman" w:cs="Times New Roman"/>
          <w:sz w:val="20"/>
          <w:szCs w:val="20"/>
        </w:rPr>
      </w:pPr>
      <w:r w:rsidRPr="0007691F">
        <w:rPr>
          <w:rFonts w:ascii="Times New Roman" w:hAnsi="Times New Roman" w:cs="Times New Roman"/>
          <w:sz w:val="20"/>
          <w:szCs w:val="20"/>
        </w:rPr>
        <w:t>Nouns combining in the object position with the booster ‘determine’ in the active voice and in the subject position in the passive voice</w:t>
      </w:r>
    </w:p>
    <w:tbl>
      <w:tblPr>
        <w:tblW w:w="7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1200"/>
        <w:gridCol w:w="1370"/>
        <w:gridCol w:w="1200"/>
        <w:gridCol w:w="1329"/>
        <w:gridCol w:w="1200"/>
      </w:tblGrid>
      <w:tr w:rsidR="00AB75E7" w:rsidRPr="0007691F" w:rsidTr="00B45F7F">
        <w:trPr>
          <w:trHeight w:val="290"/>
        </w:trPr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C9332C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9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Engineering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C9332C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9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C9332C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9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Medicine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C9332C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9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C9332C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9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Linguistics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C9332C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9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%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indices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23.76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trends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9.76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value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5.94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classifications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4.88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values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distributions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3.96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factors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4.88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extent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relationship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3.96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profile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4.88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assignment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hazards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2.97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variability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4.88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direction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parameters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2.97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association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4.88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order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clusters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1.98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content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relationship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effect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1.98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course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structure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emissions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1.98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cycles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agreement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flux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1.98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degree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axes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magnitude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1.98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differences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behaviour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mass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1.98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duration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decision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performance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1.98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growth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effect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strength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1.98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instances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expressions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threshold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1.98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level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form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volume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1.98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progress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impact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weights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1.98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proliferation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marking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analysis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rate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position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area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reduction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position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attribute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relationships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properties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behaviour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results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allomorphy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characteristics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significance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architecture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choice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source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association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coefficient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stability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clusters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cohesion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standards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conditions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combination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stenosis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curve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competition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studies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degree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conditions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types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differences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conductivity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variables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domain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constants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evidence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elements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correction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calculations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exponence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costs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receipt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factors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datasets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cities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2.44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features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deviation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frame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dimensions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function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direction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groups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discrimination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head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duration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inputs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efficacy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involvement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equipment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mean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error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meaning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lastRenderedPageBreak/>
              <w:t>function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messages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growth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mismatches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impact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models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increase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movement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influence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nature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interfaces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novelty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lengths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outcome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level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outputs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likelihood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pattern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location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phasehood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mechanisms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phrasings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nature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placement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patterns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predicate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possibility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processes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potential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productions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ratio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pronoun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reproduction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realisation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resources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reduplication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scale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relation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sequence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rule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significance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scope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sizes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selection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states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subsystems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way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surface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word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</w:t>
            </w: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term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time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timing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trade-offs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transition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B75E7" w:rsidRPr="0007691F" w:rsidTr="00B45F7F">
        <w:trPr>
          <w:trHeight w:val="290"/>
        </w:trPr>
        <w:tc>
          <w:tcPr>
            <w:tcW w:w="14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variation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B75E7" w:rsidRPr="0007691F" w:rsidRDefault="00AB75E7" w:rsidP="00AB75E7">
      <w:pPr>
        <w:rPr>
          <w:rFonts w:ascii="Times New Roman" w:hAnsi="Times New Roman" w:cs="Times New Roman"/>
          <w:sz w:val="20"/>
          <w:szCs w:val="20"/>
        </w:rPr>
      </w:pPr>
    </w:p>
    <w:p w:rsidR="00AB75E7" w:rsidRDefault="00AB75E7">
      <w:r>
        <w:br w:type="page"/>
      </w:r>
    </w:p>
    <w:p w:rsidR="00AB75E7" w:rsidRPr="00C0613D" w:rsidRDefault="00AB75E7" w:rsidP="00AB75E7">
      <w:pPr>
        <w:rPr>
          <w:rFonts w:ascii="Times New Roman" w:hAnsi="Times New Roman" w:cs="Times New Roman"/>
          <w:b/>
          <w:caps/>
          <w:sz w:val="24"/>
          <w:szCs w:val="20"/>
        </w:rPr>
      </w:pPr>
      <w:r w:rsidRPr="00C0613D">
        <w:rPr>
          <w:rFonts w:ascii="Times New Roman" w:hAnsi="Times New Roman" w:cs="Times New Roman"/>
          <w:b/>
          <w:caps/>
          <w:sz w:val="24"/>
          <w:szCs w:val="20"/>
        </w:rPr>
        <w:lastRenderedPageBreak/>
        <w:t>Appendix IV</w:t>
      </w:r>
    </w:p>
    <w:p w:rsidR="00AB75E7" w:rsidRPr="0007691F" w:rsidRDefault="00AB75E7" w:rsidP="00AB75E7">
      <w:pPr>
        <w:rPr>
          <w:rFonts w:ascii="Times New Roman" w:hAnsi="Times New Roman" w:cs="Times New Roman"/>
          <w:sz w:val="20"/>
          <w:szCs w:val="20"/>
        </w:rPr>
      </w:pPr>
      <w:r w:rsidRPr="0007691F">
        <w:rPr>
          <w:rFonts w:ascii="Times New Roman" w:hAnsi="Times New Roman" w:cs="Times New Roman"/>
          <w:sz w:val="20"/>
          <w:szCs w:val="20"/>
        </w:rPr>
        <w:t>Nouns combining with the booster ‘determine’ in the subject position.</w:t>
      </w:r>
    </w:p>
    <w:tbl>
      <w:tblPr>
        <w:tblW w:w="7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200"/>
        <w:gridCol w:w="1689"/>
        <w:gridCol w:w="1200"/>
        <w:gridCol w:w="1352"/>
        <w:gridCol w:w="1200"/>
      </w:tblGrid>
      <w:tr w:rsidR="00AB75E7" w:rsidRPr="0007691F" w:rsidTr="00B45F7F">
        <w:trPr>
          <w:trHeight w:val="290"/>
        </w:trPr>
        <w:tc>
          <w:tcPr>
            <w:tcW w:w="2532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AB75E7" w:rsidRPr="00E94E67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E94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Engineering</w:t>
            </w:r>
            <w:proofErr w:type="spellEnd"/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AB75E7" w:rsidRPr="00E94E67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E94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Medicine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AB75E7" w:rsidRPr="00E94E67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E94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Linguistics</w:t>
            </w:r>
            <w:proofErr w:type="spellEnd"/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" w:eastAsia="es-ES"/>
              </w:rPr>
              <w:t>noun</w:t>
            </w:r>
            <w:proofErr w:type="spellEnd"/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89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" w:eastAsia="es-ES"/>
              </w:rPr>
              <w:t>noun</w:t>
            </w:r>
            <w:proofErr w:type="spellEnd"/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352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" w:eastAsia="es-ES"/>
              </w:rPr>
              <w:t>noun</w:t>
            </w:r>
            <w:proofErr w:type="spellEnd"/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ES" w:eastAsia="es-ES"/>
              </w:rPr>
              <w:t>%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authors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12.90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study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28.57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examples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23.29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we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9.68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data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9.52</w:t>
            </w: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authors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12.33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study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8.06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analysis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9.52</w:t>
            </w: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I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4.11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figure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4.84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we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9.52</w:t>
            </w: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section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4.11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research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4.84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findings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4.76</w:t>
            </w: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study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4.11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paper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3.23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recommendation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4.76</w:t>
            </w: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work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4.11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illustration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3.23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discussion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4.76</w:t>
            </w: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data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2.74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data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3.23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research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4.76</w:t>
            </w: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facts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2.74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results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3.23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results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4.76</w:t>
            </w: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patterns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2.74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examples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3.23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benefit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4.76</w:t>
            </w: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speakers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2.74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analysis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3.23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need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4.76</w:t>
            </w: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we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2.74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sample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3.23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work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4.76</w:t>
            </w: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agreement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literature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authors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4.76</w:t>
            </w: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aim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section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analysis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abnormality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attitudes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investigation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cases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technology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cluster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report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constructions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topography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derivations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method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figure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test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metrists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theorem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outputs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ratio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paper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initiation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polling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development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possibility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table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processes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practices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report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procedure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research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efficacy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results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detection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selection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group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speaker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methodology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structures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omission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subjects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program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teenager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probabilty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1.61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tests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  <w:tr w:rsidR="00AB75E7" w:rsidRPr="0007691F" w:rsidTr="00B45F7F">
        <w:trPr>
          <w:trHeight w:val="290"/>
        </w:trPr>
        <w:tc>
          <w:tcPr>
            <w:tcW w:w="13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utility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E7" w:rsidRPr="0007691F" w:rsidRDefault="00AB75E7" w:rsidP="00B4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076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1.37</w:t>
            </w:r>
          </w:p>
        </w:tc>
      </w:tr>
    </w:tbl>
    <w:p w:rsidR="00AB75E7" w:rsidRPr="0007691F" w:rsidRDefault="00AB75E7" w:rsidP="00AB75E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B75E7" w:rsidRDefault="00AB75E7">
      <w:bookmarkStart w:id="0" w:name="_GoBack"/>
      <w:bookmarkEnd w:id="0"/>
    </w:p>
    <w:p w:rsidR="00AB75E7" w:rsidRDefault="00AB75E7"/>
    <w:sectPr w:rsidR="00AB75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68"/>
    <w:rsid w:val="000D64D7"/>
    <w:rsid w:val="009D3A92"/>
    <w:rsid w:val="00AB75E7"/>
    <w:rsid w:val="00C2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AE78"/>
  <w15:chartTrackingRefBased/>
  <w15:docId w15:val="{C40AA70B-A22D-4890-94B7-4D0CA88E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D68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2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D68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B7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1771</Words>
  <Characters>9741</Characters>
  <Application>Microsoft Office Word</Application>
  <DocSecurity>0</DocSecurity>
  <Lines>81</Lines>
  <Paragraphs>22</Paragraphs>
  <ScaleCrop>false</ScaleCrop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2019-09-28T07:10:00Z</dcterms:created>
  <dcterms:modified xsi:type="dcterms:W3CDTF">2019-09-28T07:23:00Z</dcterms:modified>
</cp:coreProperties>
</file>