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3"/>
        <w:tblW w:w="6832" w:type="dxa"/>
        <w:jc w:val="center"/>
        <w:tblLook w:val="04A0" w:firstRow="1" w:lastRow="0" w:firstColumn="1" w:lastColumn="0" w:noHBand="0" w:noVBand="1"/>
      </w:tblPr>
      <w:tblGrid>
        <w:gridCol w:w="1994"/>
        <w:gridCol w:w="4838"/>
      </w:tblGrid>
      <w:tr w:rsidR="00FC0B32" w:rsidRPr="00E438F4" w14:paraId="0C0D1181" w14:textId="77777777" w:rsidTr="00262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32" w:type="dxa"/>
            <w:gridSpan w:val="2"/>
            <w:hideMark/>
          </w:tcPr>
          <w:p w14:paraId="781656CE" w14:textId="784ADD95" w:rsidR="00FC0B32" w:rsidRPr="002534C2" w:rsidRDefault="002627C2" w:rsidP="002627C2">
            <w:pPr>
              <w:jc w:val="center"/>
              <w:rPr>
                <w:rFonts w:ascii="Times New Roman" w:hAnsi="Times New Roman" w:cs="Times New Roman"/>
                <w:b w:val="0"/>
                <w:lang w:val="es-ES_tradnl"/>
              </w:rPr>
            </w:pPr>
            <w:r w:rsidRPr="002627C2">
              <w:rPr>
                <w:rFonts w:ascii="Times New Roman" w:hAnsi="Times New Roman" w:cs="Times New Roman"/>
                <w:bCs w:val="0"/>
                <w:caps w:val="0"/>
                <w:lang w:val="es-ES_tradnl"/>
              </w:rPr>
              <w:t>Tabla 1.</w:t>
            </w:r>
            <w:r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 xml:space="preserve"> P</w:t>
            </w:r>
            <w:r w:rsidRPr="002534C2"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>articipantes por evento</w:t>
            </w:r>
          </w:p>
        </w:tc>
      </w:tr>
      <w:tr w:rsidR="00FC0B32" w:rsidRPr="00E438F4" w14:paraId="2ABAC776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652E4B" w14:textId="77777777" w:rsidR="00FC0B32" w:rsidRPr="00784236" w:rsidRDefault="00FC0B32" w:rsidP="00AB6E8A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b w:val="0"/>
                <w:sz w:val="20"/>
                <w:szCs w:val="20"/>
                <w:lang w:val="es-ES_tradnl"/>
              </w:rPr>
              <w:t>Número participantes</w:t>
            </w:r>
          </w:p>
        </w:tc>
        <w:tc>
          <w:tcPr>
            <w:tcW w:w="4838" w:type="dxa"/>
            <w:hideMark/>
          </w:tcPr>
          <w:p w14:paraId="00ADE870" w14:textId="77777777" w:rsidR="00FC0B32" w:rsidRPr="00784236" w:rsidRDefault="00FC0B32" w:rsidP="00AB6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Evento</w:t>
            </w:r>
          </w:p>
        </w:tc>
      </w:tr>
      <w:tr w:rsidR="00FC0B32" w:rsidRPr="00E438F4" w14:paraId="4E88E587" w14:textId="77777777" w:rsidTr="002627C2">
        <w:trPr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82CB3D" w14:textId="77777777" w:rsidR="00FC0B32" w:rsidRPr="00784236" w:rsidRDefault="00FC0B32" w:rsidP="00AB6E8A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4838" w:type="dxa"/>
            <w:hideMark/>
          </w:tcPr>
          <w:p w14:paraId="66BBD28A" w14:textId="77777777" w:rsidR="00FC0B32" w:rsidRPr="00784236" w:rsidRDefault="00FC0B32" w:rsidP="00AB6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UC Davis </w:t>
            </w:r>
            <w:proofErr w:type="spellStart"/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Colloquium</w:t>
            </w:r>
            <w:proofErr w:type="spellEnd"/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(2011; 2012)</w:t>
            </w:r>
          </w:p>
        </w:tc>
      </w:tr>
      <w:tr w:rsidR="00FC0B32" w:rsidRPr="00E438F4" w14:paraId="5BECA289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DA4D5F" w14:textId="77777777" w:rsidR="00FC0B32" w:rsidRPr="00784236" w:rsidRDefault="00FC0B32" w:rsidP="00AB6E8A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4838" w:type="dxa"/>
            <w:hideMark/>
          </w:tcPr>
          <w:p w14:paraId="75D733D6" w14:textId="77777777" w:rsidR="00FC0B32" w:rsidRPr="00784236" w:rsidRDefault="00FC0B32" w:rsidP="00AB6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Español en EE.UU. (2011; 2012)</w:t>
            </w:r>
          </w:p>
        </w:tc>
      </w:tr>
      <w:tr w:rsidR="00FC0B32" w:rsidRPr="00E438F4" w14:paraId="752DCC2B" w14:textId="77777777" w:rsidTr="002627C2">
        <w:trPr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243D1C" w14:textId="77777777" w:rsidR="00FC0B32" w:rsidRPr="00784236" w:rsidRDefault="00FC0B32" w:rsidP="00AB6E8A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838" w:type="dxa"/>
            <w:hideMark/>
          </w:tcPr>
          <w:p w14:paraId="29491EC2" w14:textId="77777777" w:rsidR="00FC0B32" w:rsidRPr="00784236" w:rsidRDefault="00FC0B32" w:rsidP="00AB6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LASA (2012)</w:t>
            </w:r>
          </w:p>
        </w:tc>
      </w:tr>
      <w:tr w:rsidR="00FC0B32" w:rsidRPr="00E438F4" w14:paraId="02B2EEA2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FE89B3" w14:textId="77777777" w:rsidR="00FC0B32" w:rsidRPr="00784236" w:rsidRDefault="00FC0B32" w:rsidP="00AB6E8A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838" w:type="dxa"/>
            <w:hideMark/>
          </w:tcPr>
          <w:p w14:paraId="57F59070" w14:textId="77777777" w:rsidR="00FC0B32" w:rsidRPr="00784236" w:rsidRDefault="00FC0B32" w:rsidP="00AB6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Radical </w:t>
            </w:r>
            <w:proofErr w:type="spellStart"/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Politics</w:t>
            </w:r>
            <w:proofErr w:type="spellEnd"/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(Berkeley) (2012)</w:t>
            </w:r>
          </w:p>
        </w:tc>
      </w:tr>
      <w:tr w:rsidR="00FC0B32" w:rsidRPr="00E438F4" w14:paraId="3EEA3CB2" w14:textId="77777777" w:rsidTr="002627C2">
        <w:trPr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797D71" w14:textId="77777777" w:rsidR="00FC0B32" w:rsidRPr="00784236" w:rsidRDefault="00FC0B32" w:rsidP="00AB6E8A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838" w:type="dxa"/>
            <w:hideMark/>
          </w:tcPr>
          <w:p w14:paraId="40CE218F" w14:textId="77777777" w:rsidR="00FC0B32" w:rsidRPr="00784236" w:rsidRDefault="00FC0B32" w:rsidP="00AB6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proofErr w:type="spellStart"/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Other</w:t>
            </w:r>
            <w:proofErr w:type="spellEnd"/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Iberias (2012)</w:t>
            </w:r>
          </w:p>
        </w:tc>
      </w:tr>
      <w:tr w:rsidR="00FC0B32" w:rsidRPr="00E438F4" w14:paraId="5CCA8DA5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275906" w14:textId="77777777" w:rsidR="00FC0B32" w:rsidRPr="00784236" w:rsidRDefault="00FC0B32" w:rsidP="00AB6E8A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838" w:type="dxa"/>
            <w:hideMark/>
          </w:tcPr>
          <w:p w14:paraId="6F8F0548" w14:textId="77777777" w:rsidR="00FC0B32" w:rsidRPr="00784236" w:rsidRDefault="00FC0B32" w:rsidP="00AB6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33rd </w:t>
            </w:r>
            <w:proofErr w:type="spellStart"/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Cincinatti</w:t>
            </w:r>
            <w:proofErr w:type="spellEnd"/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Conference</w:t>
            </w:r>
            <w:proofErr w:type="spellEnd"/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(2012)</w:t>
            </w:r>
          </w:p>
        </w:tc>
      </w:tr>
      <w:tr w:rsidR="00FC0B32" w:rsidRPr="00E438F4" w14:paraId="70C8CF4A" w14:textId="77777777" w:rsidTr="002627C2">
        <w:trPr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A8E1C2" w14:textId="77777777" w:rsidR="00FC0B32" w:rsidRPr="00784236" w:rsidRDefault="00FC0B32" w:rsidP="00AB6E8A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838" w:type="dxa"/>
            <w:hideMark/>
          </w:tcPr>
          <w:p w14:paraId="26E9C21E" w14:textId="77777777" w:rsidR="00FC0B32" w:rsidRPr="00784236" w:rsidRDefault="00FC0B32" w:rsidP="00AB6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proofErr w:type="spellStart"/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NeMLA</w:t>
            </w:r>
            <w:proofErr w:type="spellEnd"/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(2013)</w:t>
            </w:r>
          </w:p>
        </w:tc>
      </w:tr>
      <w:tr w:rsidR="00FC0B32" w:rsidRPr="00E438F4" w14:paraId="64CD97F6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C53447" w14:textId="598E8383" w:rsidR="00FC0B32" w:rsidRPr="00784236" w:rsidRDefault="00FC0B32" w:rsidP="00AB6E8A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s-ES_tradnl"/>
              </w:rPr>
              <w:t>32</w:t>
            </w: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838" w:type="dxa"/>
            <w:hideMark/>
          </w:tcPr>
          <w:p w14:paraId="4273854C" w14:textId="77777777" w:rsidR="00FC0B32" w:rsidRPr="00784236" w:rsidRDefault="00FC0B32" w:rsidP="00AB6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 </w:t>
            </w:r>
          </w:p>
        </w:tc>
      </w:tr>
    </w:tbl>
    <w:p w14:paraId="3E4BB306" w14:textId="1C32A6FC" w:rsidR="00FA1776" w:rsidRDefault="00FA1776"/>
    <w:p w14:paraId="5E3CCB9D" w14:textId="77777777" w:rsidR="002627C2" w:rsidRDefault="002627C2"/>
    <w:tbl>
      <w:tblPr>
        <w:tblStyle w:val="PlainTable3"/>
        <w:tblW w:w="7560" w:type="dxa"/>
        <w:jc w:val="center"/>
        <w:tblLook w:val="04A0" w:firstRow="1" w:lastRow="0" w:firstColumn="1" w:lastColumn="0" w:noHBand="0" w:noVBand="1"/>
      </w:tblPr>
      <w:tblGrid>
        <w:gridCol w:w="5235"/>
        <w:gridCol w:w="2325"/>
      </w:tblGrid>
      <w:tr w:rsidR="002627C2" w:rsidRPr="00BF3F6B" w14:paraId="7E910673" w14:textId="77777777" w:rsidTr="00802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60" w:type="dxa"/>
            <w:gridSpan w:val="2"/>
          </w:tcPr>
          <w:p w14:paraId="1ADF2B68" w14:textId="77777777" w:rsidR="002627C2" w:rsidRPr="002534C2" w:rsidRDefault="002627C2" w:rsidP="00802A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9213B1">
              <w:rPr>
                <w:rFonts w:ascii="Times New Roman" w:hAnsi="Times New Roman" w:cs="Times New Roman"/>
                <w:bCs w:val="0"/>
                <w:caps w:val="0"/>
                <w:lang w:val="es-ES_tradnl"/>
              </w:rPr>
              <w:t>Tabla 2.</w:t>
            </w:r>
            <w:r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 xml:space="preserve"> D</w:t>
            </w:r>
            <w:r w:rsidRPr="002534C2"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>escripción general del corpus</w:t>
            </w:r>
          </w:p>
        </w:tc>
      </w:tr>
      <w:tr w:rsidR="002627C2" w:rsidRPr="00E438F4" w14:paraId="78CDEE2C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hideMark/>
          </w:tcPr>
          <w:p w14:paraId="1CB16988" w14:textId="77777777" w:rsidR="002627C2" w:rsidRPr="00E8257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E8257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Número de textos </w:t>
            </w:r>
          </w:p>
        </w:tc>
        <w:tc>
          <w:tcPr>
            <w:tcW w:w="2325" w:type="dxa"/>
            <w:hideMark/>
          </w:tcPr>
          <w:p w14:paraId="5D2A54B4" w14:textId="77777777" w:rsidR="002627C2" w:rsidRPr="002534C2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534C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32</w:t>
            </w:r>
          </w:p>
          <w:p w14:paraId="3C00767A" w14:textId="77777777" w:rsidR="002627C2" w:rsidRPr="002534C2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2627C2" w:rsidRPr="00E438F4" w14:paraId="1898D37B" w14:textId="77777777" w:rsidTr="002627C2">
        <w:trPr>
          <w:trHeight w:val="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hideMark/>
          </w:tcPr>
          <w:p w14:paraId="0F37159C" w14:textId="77777777" w:rsidR="002627C2" w:rsidRPr="00E8257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E8257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Número de palabras</w:t>
            </w:r>
          </w:p>
        </w:tc>
        <w:tc>
          <w:tcPr>
            <w:tcW w:w="2325" w:type="dxa"/>
            <w:hideMark/>
          </w:tcPr>
          <w:p w14:paraId="4F44AC75" w14:textId="77777777" w:rsidR="002627C2" w:rsidRPr="002534C2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534C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74,571</w:t>
            </w:r>
          </w:p>
        </w:tc>
      </w:tr>
      <w:tr w:rsidR="002627C2" w:rsidRPr="00E438F4" w14:paraId="432CE5EB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hideMark/>
          </w:tcPr>
          <w:p w14:paraId="39F5DA65" w14:textId="77777777" w:rsidR="002627C2" w:rsidRPr="00E8257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E8257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2325" w:type="dxa"/>
            <w:hideMark/>
          </w:tcPr>
          <w:p w14:paraId="27C81DD3" w14:textId="77777777" w:rsidR="002627C2" w:rsidRPr="002534C2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534C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9h33m</w:t>
            </w:r>
          </w:p>
        </w:tc>
      </w:tr>
      <w:tr w:rsidR="002627C2" w:rsidRPr="00BF3F6B" w14:paraId="0D1054B7" w14:textId="77777777" w:rsidTr="002627C2">
        <w:trPr>
          <w:trHeight w:val="5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hideMark/>
          </w:tcPr>
          <w:p w14:paraId="2C7D400A" w14:textId="77777777" w:rsidR="002627C2" w:rsidRPr="00E8257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E8257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Modo y registro</w:t>
            </w:r>
          </w:p>
        </w:tc>
        <w:tc>
          <w:tcPr>
            <w:tcW w:w="2325" w:type="dxa"/>
            <w:hideMark/>
          </w:tcPr>
          <w:p w14:paraId="5C0E870A" w14:textId="77777777" w:rsidR="002627C2" w:rsidRPr="002534C2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534C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Oral (exclusivamente)</w:t>
            </w:r>
          </w:p>
          <w:p w14:paraId="345F6872" w14:textId="77777777" w:rsidR="002627C2" w:rsidRPr="002534C2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534C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académico</w:t>
            </w:r>
          </w:p>
          <w:p w14:paraId="4B36A0C6" w14:textId="77777777" w:rsidR="002627C2" w:rsidRPr="002534C2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534C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planificado</w:t>
            </w:r>
          </w:p>
          <w:p w14:paraId="09C2B116" w14:textId="77777777" w:rsidR="002627C2" w:rsidRPr="002534C2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proofErr w:type="spellStart"/>
            <w:r w:rsidRPr="002534C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monológico</w:t>
            </w:r>
            <w:proofErr w:type="spellEnd"/>
          </w:p>
        </w:tc>
      </w:tr>
      <w:tr w:rsidR="002627C2" w:rsidRPr="00E438F4" w14:paraId="3D838F42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hideMark/>
          </w:tcPr>
          <w:p w14:paraId="468E9B0A" w14:textId="77777777" w:rsidR="002627C2" w:rsidRPr="00E8257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E8257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Disciplinas académicas</w:t>
            </w:r>
          </w:p>
        </w:tc>
        <w:tc>
          <w:tcPr>
            <w:tcW w:w="2325" w:type="dxa"/>
            <w:hideMark/>
          </w:tcPr>
          <w:p w14:paraId="67DEAF10" w14:textId="77777777" w:rsidR="002627C2" w:rsidRPr="002534C2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534C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Literatura (18)</w:t>
            </w:r>
          </w:p>
          <w:p w14:paraId="64EEF03F" w14:textId="77777777" w:rsidR="002627C2" w:rsidRPr="002534C2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534C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Lingüística (14)</w:t>
            </w:r>
          </w:p>
        </w:tc>
      </w:tr>
      <w:tr w:rsidR="002627C2" w:rsidRPr="00E438F4" w14:paraId="7B75B999" w14:textId="77777777" w:rsidTr="002627C2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hideMark/>
          </w:tcPr>
          <w:p w14:paraId="7B1B9FCE" w14:textId="77777777" w:rsidR="002627C2" w:rsidRPr="00E8257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E8257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 xml:space="preserve">Lengua materna o dominante </w:t>
            </w:r>
          </w:p>
        </w:tc>
        <w:tc>
          <w:tcPr>
            <w:tcW w:w="2325" w:type="dxa"/>
            <w:hideMark/>
          </w:tcPr>
          <w:p w14:paraId="6DCE90F4" w14:textId="77777777" w:rsidR="002627C2" w:rsidRPr="002534C2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534C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español (28)</w:t>
            </w:r>
          </w:p>
          <w:p w14:paraId="289BC8DE" w14:textId="77777777" w:rsidR="002627C2" w:rsidRPr="002534C2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534C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inglés (4)</w:t>
            </w:r>
          </w:p>
        </w:tc>
      </w:tr>
      <w:tr w:rsidR="002627C2" w:rsidRPr="00E438F4" w14:paraId="1D48991F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5" w:type="dxa"/>
            <w:hideMark/>
          </w:tcPr>
          <w:p w14:paraId="6E5E1153" w14:textId="77777777" w:rsidR="002627C2" w:rsidRPr="00E8257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E8257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Rol universitario</w:t>
            </w:r>
          </w:p>
        </w:tc>
        <w:tc>
          <w:tcPr>
            <w:tcW w:w="2325" w:type="dxa"/>
            <w:hideMark/>
          </w:tcPr>
          <w:p w14:paraId="29CB88FA" w14:textId="77777777" w:rsidR="002627C2" w:rsidRPr="002534C2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534C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Profesores 17: 10LIT; 7 LIN</w:t>
            </w:r>
          </w:p>
          <w:p w14:paraId="0052A0FC" w14:textId="77777777" w:rsidR="002627C2" w:rsidRPr="002534C2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534C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Estudiantes de postgrado </w:t>
            </w:r>
          </w:p>
          <w:p w14:paraId="7CF6A5EE" w14:textId="77777777" w:rsidR="002627C2" w:rsidRPr="002534C2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534C2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15: 8 LIT;  LIN 7</w:t>
            </w:r>
          </w:p>
        </w:tc>
      </w:tr>
    </w:tbl>
    <w:p w14:paraId="4E8A0C5B" w14:textId="02757B46" w:rsidR="00FC0B32" w:rsidRDefault="00FC0B32"/>
    <w:p w14:paraId="7006EDB1" w14:textId="54D98129" w:rsidR="002627C2" w:rsidRDefault="002627C2"/>
    <w:p w14:paraId="373CD4FE" w14:textId="77777777" w:rsidR="002627C2" w:rsidRDefault="002627C2"/>
    <w:tbl>
      <w:tblPr>
        <w:tblStyle w:val="PlainTable3"/>
        <w:tblW w:w="8640" w:type="dxa"/>
        <w:jc w:val="center"/>
        <w:tblLook w:val="04A0" w:firstRow="1" w:lastRow="0" w:firstColumn="1" w:lastColumn="0" w:noHBand="0" w:noVBand="1"/>
      </w:tblPr>
      <w:tblGrid>
        <w:gridCol w:w="1384"/>
        <w:gridCol w:w="7256"/>
      </w:tblGrid>
      <w:tr w:rsidR="002627C2" w:rsidRPr="00BF3F6B" w14:paraId="2B804F5E" w14:textId="77777777" w:rsidTr="00802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0" w:type="dxa"/>
            <w:gridSpan w:val="2"/>
          </w:tcPr>
          <w:p w14:paraId="33BE6DA0" w14:textId="77777777" w:rsidR="002627C2" w:rsidRPr="00AF22B9" w:rsidRDefault="002627C2" w:rsidP="00802AC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s-ES_tradnl"/>
              </w:rPr>
            </w:pPr>
            <w:r w:rsidRPr="009B7867">
              <w:rPr>
                <w:rFonts w:ascii="Times New Roman" w:hAnsi="Times New Roman" w:cs="Times New Roman"/>
                <w:bCs w:val="0"/>
                <w:caps w:val="0"/>
                <w:lang w:val="es-ES_tradnl"/>
              </w:rPr>
              <w:t>Tabla 3</w:t>
            </w:r>
            <w:r>
              <w:rPr>
                <w:rFonts w:ascii="Times New Roman" w:hAnsi="Times New Roman" w:cs="Times New Roman"/>
                <w:caps w:val="0"/>
                <w:lang w:val="es-ES_tradnl"/>
              </w:rPr>
              <w:t xml:space="preserve">. </w:t>
            </w:r>
            <w:r w:rsidRPr="009213B1">
              <w:rPr>
                <w:rFonts w:ascii="Times New Roman" w:hAnsi="Times New Roman" w:cs="Times New Roman"/>
                <w:b w:val="0"/>
                <w:bCs w:val="0"/>
                <w:caps w:val="0"/>
                <w:lang w:val="es-ES_tradnl"/>
              </w:rPr>
              <w:t>E</w:t>
            </w:r>
            <w:r w:rsidRPr="00AF22B9"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>tapas funcionales usadas en el análisis de ponencias</w:t>
            </w:r>
          </w:p>
        </w:tc>
      </w:tr>
      <w:tr w:rsidR="002627C2" w:rsidRPr="00E438F4" w14:paraId="51A5947B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71A47C" w14:textId="77777777" w:rsidR="002627C2" w:rsidRPr="00DD6D92" w:rsidRDefault="002627C2" w:rsidP="00802ACA">
            <w:pPr>
              <w:rPr>
                <w:rFonts w:ascii="Times New Roman" w:hAnsi="Times New Roman" w:cs="Times New Roman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aps w:val="0"/>
                <w:sz w:val="20"/>
                <w:szCs w:val="20"/>
                <w:lang w:val="es-ES_tradnl"/>
              </w:rPr>
              <w:t>Macro-etapa</w:t>
            </w:r>
            <w:r w:rsidRPr="00681E2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6901" w:type="dxa"/>
            <w:hideMark/>
          </w:tcPr>
          <w:p w14:paraId="46C012FF" w14:textId="77777777" w:rsidR="002627C2" w:rsidRPr="00293B11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93B1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Propósito y función</w:t>
            </w:r>
          </w:p>
        </w:tc>
      </w:tr>
      <w:tr w:rsidR="002627C2" w:rsidRPr="00BF3F6B" w14:paraId="53AB34C7" w14:textId="77777777" w:rsidTr="002627C2">
        <w:trPr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3E1656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Apertura</w:t>
            </w:r>
          </w:p>
          <w:p w14:paraId="60EBD168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</w:p>
        </w:tc>
        <w:tc>
          <w:tcPr>
            <w:tcW w:w="6901" w:type="dxa"/>
            <w:hideMark/>
          </w:tcPr>
          <w:p w14:paraId="51CD7FC3" w14:textId="77777777" w:rsidR="002627C2" w:rsidRPr="00293B11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93B1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Captar la atención de la audiencia, posicionar el texto y al ponente en el contexto académico.  Puede realizarse por medio de saludo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,</w:t>
            </w:r>
            <w:r w:rsidRPr="00293B1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agradecimiento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,</w:t>
            </w:r>
            <w:r w:rsidRPr="00293B1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exordio, pedido de benevolencia, justificación de la relevancia de la ponencia en el contexto de la conferencia, humor, narrativas personales, et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</w:t>
            </w:r>
            <w:r w:rsidRPr="00293B1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</w:tr>
      <w:tr w:rsidR="002627C2" w:rsidRPr="00BF3F6B" w14:paraId="794B7590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14A76F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Introducción</w:t>
            </w:r>
          </w:p>
        </w:tc>
        <w:tc>
          <w:tcPr>
            <w:tcW w:w="6901" w:type="dxa"/>
            <w:hideMark/>
          </w:tcPr>
          <w:p w14:paraId="356831CE" w14:textId="77777777" w:rsidR="002627C2" w:rsidRPr="00293B11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93B1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Orientar a la audiencia en lo que será tanto el tema de la ponencia, la contextualización del mismo en el saber colectivo y explicitación del propósito del trabajo en ese contexto. Se realiza por medio de anuncio de tema, estado de la cuestión, contexto social, establecimiento de la relevancia de la investigación realizada y planteamiento de tesis.</w:t>
            </w:r>
          </w:p>
        </w:tc>
      </w:tr>
      <w:tr w:rsidR="002627C2" w:rsidRPr="00BF3F6B" w14:paraId="39988441" w14:textId="77777777" w:rsidTr="002627C2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EA0B53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Desarrollo</w:t>
            </w:r>
          </w:p>
        </w:tc>
        <w:tc>
          <w:tcPr>
            <w:tcW w:w="6901" w:type="dxa"/>
            <w:hideMark/>
          </w:tcPr>
          <w:p w14:paraId="53C14C4A" w14:textId="77777777" w:rsidR="002627C2" w:rsidRPr="00293B11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93B1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Descripción de la metodología del análisis, discusión de resultados, análisis.</w:t>
            </w:r>
          </w:p>
        </w:tc>
      </w:tr>
      <w:tr w:rsidR="002627C2" w:rsidRPr="00E438F4" w14:paraId="57E41C4D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16957F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Conclusión</w:t>
            </w:r>
          </w:p>
        </w:tc>
        <w:tc>
          <w:tcPr>
            <w:tcW w:w="6901" w:type="dxa"/>
            <w:hideMark/>
          </w:tcPr>
          <w:p w14:paraId="1C71E17C" w14:textId="77777777" w:rsidR="002627C2" w:rsidRPr="00293B11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93B1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Obra como cierre a la argumentación presentada en defensa de la tesis presentada o los resultados encontrados. Se conecta con el tema de la presentación.</w:t>
            </w:r>
          </w:p>
        </w:tc>
      </w:tr>
      <w:tr w:rsidR="002627C2" w:rsidRPr="00BF3F6B" w14:paraId="720344DB" w14:textId="77777777" w:rsidTr="002627C2">
        <w:trPr>
          <w:trHeight w:val="11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1E9009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Cierre</w:t>
            </w:r>
          </w:p>
        </w:tc>
        <w:tc>
          <w:tcPr>
            <w:tcW w:w="6901" w:type="dxa"/>
            <w:hideMark/>
          </w:tcPr>
          <w:p w14:paraId="60888FD8" w14:textId="77777777" w:rsidR="002627C2" w:rsidRPr="00293B11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93B1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Pone final al evento ‘ponencia’ y no es una conclusión lógica del tema tratado ni se conecta con la tesis o pregunta de investigación del trabajo. Se realiza por medio de saludos, agradecimiento, anuncio del fin de la ponencia o en la forma de epílogo que destaca la importancia social del tema presentado y, en ocasiones la inclusión de un pedido a la audiencia que se relaciona con el tema presentado</w:t>
            </w:r>
          </w:p>
        </w:tc>
      </w:tr>
    </w:tbl>
    <w:p w14:paraId="18DA160B" w14:textId="77777777" w:rsidR="00F77D38" w:rsidRPr="002627C2" w:rsidRDefault="00F77D38">
      <w:pPr>
        <w:rPr>
          <w:lang w:val="es-ES"/>
        </w:rPr>
      </w:pPr>
    </w:p>
    <w:tbl>
      <w:tblPr>
        <w:tblStyle w:val="PlainTable3"/>
        <w:tblW w:w="6660" w:type="dxa"/>
        <w:jc w:val="center"/>
        <w:tblLook w:val="04A0" w:firstRow="1" w:lastRow="0" w:firstColumn="1" w:lastColumn="0" w:noHBand="0" w:noVBand="1"/>
      </w:tblPr>
      <w:tblGrid>
        <w:gridCol w:w="2348"/>
        <w:gridCol w:w="2307"/>
        <w:gridCol w:w="2005"/>
      </w:tblGrid>
      <w:tr w:rsidR="002627C2" w:rsidRPr="00F572F4" w14:paraId="29E706AC" w14:textId="77777777" w:rsidTr="00802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60" w:type="dxa"/>
            <w:gridSpan w:val="3"/>
          </w:tcPr>
          <w:p w14:paraId="432DB002" w14:textId="77777777" w:rsidR="002627C2" w:rsidRPr="00D21D01" w:rsidRDefault="002627C2" w:rsidP="00802ACA">
            <w:pPr>
              <w:jc w:val="center"/>
              <w:outlineLvl w:val="0"/>
              <w:rPr>
                <w:rFonts w:ascii="Times New Roman" w:hAnsi="Times New Roman" w:cs="Times New Roman"/>
                <w:b w:val="0"/>
                <w:lang w:val="es-ES_tradnl"/>
              </w:rPr>
            </w:pPr>
            <w:r w:rsidRPr="00A20E4E">
              <w:rPr>
                <w:rFonts w:ascii="Times New Roman" w:hAnsi="Times New Roman" w:cs="Times New Roman"/>
                <w:bCs w:val="0"/>
                <w:caps w:val="0"/>
                <w:lang w:val="es-ES_tradnl"/>
              </w:rPr>
              <w:t>Tabla 4</w:t>
            </w:r>
            <w:r>
              <w:rPr>
                <w:rFonts w:ascii="Times New Roman" w:hAnsi="Times New Roman" w:cs="Times New Roman"/>
                <w:caps w:val="0"/>
                <w:lang w:val="es-ES_tradnl"/>
              </w:rPr>
              <w:t xml:space="preserve">. </w:t>
            </w:r>
            <w:r w:rsidRPr="00A20E4E">
              <w:rPr>
                <w:rFonts w:ascii="Times New Roman" w:hAnsi="Times New Roman" w:cs="Times New Roman"/>
                <w:b w:val="0"/>
                <w:bCs w:val="0"/>
                <w:caps w:val="0"/>
                <w:lang w:val="es-ES_tradnl"/>
              </w:rPr>
              <w:t>E</w:t>
            </w:r>
            <w:r w:rsidRPr="00D21D01"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 xml:space="preserve">tapas funcionales </w:t>
            </w:r>
          </w:p>
          <w:p w14:paraId="4AC60628" w14:textId="77777777" w:rsidR="002627C2" w:rsidRPr="00784236" w:rsidRDefault="002627C2" w:rsidP="00802AC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s-ES_tradnl"/>
              </w:rPr>
            </w:pPr>
          </w:p>
        </w:tc>
      </w:tr>
      <w:tr w:rsidR="002627C2" w:rsidRPr="00E438F4" w14:paraId="476418BB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hideMark/>
          </w:tcPr>
          <w:p w14:paraId="1EF7BBAB" w14:textId="77777777" w:rsidR="002627C2" w:rsidRPr="00714132" w:rsidRDefault="002627C2" w:rsidP="00802ACA">
            <w:pPr>
              <w:rPr>
                <w:rFonts w:ascii="Times New Roman" w:hAnsi="Times New Roman" w:cs="Times New Roman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caps w:val="0"/>
                <w:sz w:val="20"/>
                <w:szCs w:val="20"/>
                <w:lang w:val="es-ES_tradnl"/>
              </w:rPr>
              <w:t>Macro- etapa</w:t>
            </w:r>
          </w:p>
        </w:tc>
        <w:tc>
          <w:tcPr>
            <w:tcW w:w="0" w:type="auto"/>
            <w:hideMark/>
          </w:tcPr>
          <w:p w14:paraId="20E75807" w14:textId="77777777" w:rsidR="002627C2" w:rsidRPr="00DD6D92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DD6D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Participantes</w:t>
            </w:r>
            <w:r w:rsidRPr="00681E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(N=32)</w:t>
            </w:r>
          </w:p>
        </w:tc>
        <w:tc>
          <w:tcPr>
            <w:tcW w:w="1730" w:type="dxa"/>
            <w:hideMark/>
          </w:tcPr>
          <w:p w14:paraId="6628D444" w14:textId="77777777" w:rsidR="002627C2" w:rsidRPr="00DD6D92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</w:pPr>
            <w:r w:rsidRPr="00DD6D9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Porcentaje</w:t>
            </w:r>
            <w:r w:rsidRPr="00681E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 </w:t>
            </w:r>
          </w:p>
        </w:tc>
      </w:tr>
      <w:tr w:rsidR="002627C2" w:rsidRPr="00E438F4" w14:paraId="4F30855C" w14:textId="77777777" w:rsidTr="00802ACA">
        <w:trPr>
          <w:trHeight w:val="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hideMark/>
          </w:tcPr>
          <w:p w14:paraId="6615AA94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Apertura</w:t>
            </w:r>
          </w:p>
        </w:tc>
        <w:tc>
          <w:tcPr>
            <w:tcW w:w="0" w:type="auto"/>
            <w:hideMark/>
          </w:tcPr>
          <w:p w14:paraId="683DD823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1730" w:type="dxa"/>
            <w:hideMark/>
          </w:tcPr>
          <w:p w14:paraId="2799B7E5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87.5</w:t>
            </w:r>
          </w:p>
        </w:tc>
      </w:tr>
      <w:tr w:rsidR="002627C2" w:rsidRPr="00E438F4" w14:paraId="14EA465A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hideMark/>
          </w:tcPr>
          <w:p w14:paraId="13790AF8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Introducción</w:t>
            </w:r>
          </w:p>
        </w:tc>
        <w:tc>
          <w:tcPr>
            <w:tcW w:w="0" w:type="auto"/>
            <w:hideMark/>
          </w:tcPr>
          <w:p w14:paraId="25A678D4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730" w:type="dxa"/>
            <w:hideMark/>
          </w:tcPr>
          <w:p w14:paraId="7E762159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100</w:t>
            </w:r>
          </w:p>
        </w:tc>
      </w:tr>
      <w:tr w:rsidR="002627C2" w:rsidRPr="00E438F4" w14:paraId="7D9C9F9E" w14:textId="77777777" w:rsidTr="00802ACA">
        <w:trPr>
          <w:trHeight w:val="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hideMark/>
          </w:tcPr>
          <w:p w14:paraId="7A999746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Desarrollo</w:t>
            </w:r>
          </w:p>
        </w:tc>
        <w:tc>
          <w:tcPr>
            <w:tcW w:w="0" w:type="auto"/>
            <w:hideMark/>
          </w:tcPr>
          <w:p w14:paraId="714D5B8D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32</w:t>
            </w:r>
          </w:p>
        </w:tc>
        <w:tc>
          <w:tcPr>
            <w:tcW w:w="1730" w:type="dxa"/>
            <w:hideMark/>
          </w:tcPr>
          <w:p w14:paraId="3FBE2BA1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100</w:t>
            </w:r>
          </w:p>
        </w:tc>
      </w:tr>
      <w:tr w:rsidR="002627C2" w:rsidRPr="00E438F4" w14:paraId="6CB4A6EC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hideMark/>
          </w:tcPr>
          <w:p w14:paraId="7CA47252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Conclusión</w:t>
            </w:r>
          </w:p>
        </w:tc>
        <w:tc>
          <w:tcPr>
            <w:tcW w:w="0" w:type="auto"/>
            <w:hideMark/>
          </w:tcPr>
          <w:p w14:paraId="4BC2B2CB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29</w:t>
            </w:r>
          </w:p>
        </w:tc>
        <w:tc>
          <w:tcPr>
            <w:tcW w:w="1730" w:type="dxa"/>
            <w:hideMark/>
          </w:tcPr>
          <w:p w14:paraId="0751EB18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90.6</w:t>
            </w:r>
          </w:p>
        </w:tc>
      </w:tr>
      <w:tr w:rsidR="002627C2" w:rsidRPr="00E438F4" w14:paraId="346BA661" w14:textId="77777777" w:rsidTr="00802ACA">
        <w:trPr>
          <w:trHeight w:val="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6" w:type="dxa"/>
            <w:hideMark/>
          </w:tcPr>
          <w:p w14:paraId="69749635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Cierre</w:t>
            </w:r>
          </w:p>
        </w:tc>
        <w:tc>
          <w:tcPr>
            <w:tcW w:w="0" w:type="auto"/>
            <w:hideMark/>
          </w:tcPr>
          <w:p w14:paraId="38B34D71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22</w:t>
            </w:r>
          </w:p>
        </w:tc>
        <w:tc>
          <w:tcPr>
            <w:tcW w:w="1730" w:type="dxa"/>
            <w:hideMark/>
          </w:tcPr>
          <w:p w14:paraId="51AEA7E4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68.7</w:t>
            </w:r>
          </w:p>
        </w:tc>
      </w:tr>
    </w:tbl>
    <w:p w14:paraId="018C59CC" w14:textId="77777777" w:rsidR="00F77D38" w:rsidRPr="002627C2" w:rsidRDefault="00F77D38">
      <w:pPr>
        <w:rPr>
          <w:lang w:val="es-ES"/>
        </w:rPr>
      </w:pPr>
    </w:p>
    <w:p w14:paraId="005DAAA0" w14:textId="2156F9B8" w:rsidR="00F77D38" w:rsidRDefault="00F77D38">
      <w:pPr>
        <w:rPr>
          <w:lang w:val="es-ES"/>
        </w:rPr>
      </w:pPr>
    </w:p>
    <w:p w14:paraId="2D3A3AC0" w14:textId="258716B0" w:rsidR="00F77D38" w:rsidRDefault="00F77D38">
      <w:pPr>
        <w:rPr>
          <w:lang w:val="es-ES"/>
        </w:rPr>
      </w:pPr>
    </w:p>
    <w:tbl>
      <w:tblPr>
        <w:tblStyle w:val="PlainTable3"/>
        <w:tblW w:w="7910" w:type="dxa"/>
        <w:jc w:val="center"/>
        <w:tblLook w:val="04A0" w:firstRow="1" w:lastRow="0" w:firstColumn="1" w:lastColumn="0" w:noHBand="0" w:noVBand="1"/>
      </w:tblPr>
      <w:tblGrid>
        <w:gridCol w:w="1238"/>
        <w:gridCol w:w="2707"/>
        <w:gridCol w:w="2824"/>
        <w:gridCol w:w="675"/>
        <w:gridCol w:w="466"/>
      </w:tblGrid>
      <w:tr w:rsidR="002627C2" w:rsidRPr="00BF3F6B" w14:paraId="7F43EF6B" w14:textId="77777777" w:rsidTr="00802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10" w:type="dxa"/>
            <w:gridSpan w:val="5"/>
          </w:tcPr>
          <w:p w14:paraId="637449E6" w14:textId="77777777" w:rsidR="002627C2" w:rsidRPr="00784236" w:rsidRDefault="002627C2" w:rsidP="00802AC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s-ES_tradnl"/>
              </w:rPr>
            </w:pPr>
            <w:r w:rsidRPr="009213B1">
              <w:rPr>
                <w:rFonts w:ascii="Times New Roman" w:hAnsi="Times New Roman" w:cs="Times New Roman"/>
                <w:caps w:val="0"/>
                <w:lang w:val="es-ES_tradnl"/>
              </w:rPr>
              <w:t>Tabla 5</w:t>
            </w:r>
            <w:r w:rsidRPr="00E438F4">
              <w:rPr>
                <w:rFonts w:ascii="Times New Roman" w:hAnsi="Times New Roman" w:cs="Times New Roman"/>
                <w:b w:val="0"/>
                <w:bCs w:val="0"/>
                <w:caps w:val="0"/>
                <w:lang w:val="es-ES_tradnl"/>
              </w:rPr>
              <w:t>.</w:t>
            </w:r>
            <w:r w:rsidRPr="00E438F4">
              <w:rPr>
                <w:rFonts w:ascii="Times New Roman" w:hAnsi="Times New Roman" w:cs="Times New Roman"/>
                <w:caps w:val="0"/>
                <w:lang w:val="es-ES_tradnl"/>
              </w:rPr>
              <w:t xml:space="preserve"> </w:t>
            </w:r>
            <w:r w:rsidRPr="009213B1">
              <w:rPr>
                <w:rFonts w:ascii="Times New Roman" w:hAnsi="Times New Roman" w:cs="Times New Roman"/>
                <w:b w:val="0"/>
                <w:bCs w:val="0"/>
                <w:caps w:val="0"/>
                <w:lang w:val="es-ES_tradnl"/>
              </w:rPr>
              <w:t>Es</w:t>
            </w:r>
            <w:r w:rsidRPr="008C3233"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 xml:space="preserve">tructura genérica en </w:t>
            </w:r>
            <w:r w:rsidRPr="00BF3F6B"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>Li</w:t>
            </w:r>
            <w:bookmarkStart w:id="0" w:name="_GoBack"/>
            <w:bookmarkEnd w:id="0"/>
            <w:r w:rsidRPr="008C3233"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>teratura</w:t>
            </w:r>
          </w:p>
        </w:tc>
      </w:tr>
      <w:tr w:rsidR="002627C2" w:rsidRPr="00E438F4" w14:paraId="2E7D0BFA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hideMark/>
          </w:tcPr>
          <w:p w14:paraId="6C44C72B" w14:textId="77777777" w:rsidR="002627C2" w:rsidRPr="00DD6D92" w:rsidRDefault="002627C2" w:rsidP="00802ACA">
            <w:pPr>
              <w:rPr>
                <w:rFonts w:ascii="Times New Roman" w:hAnsi="Times New Roman" w:cs="Times New Roman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Cs w:val="0"/>
                <w:caps w:val="0"/>
                <w:sz w:val="20"/>
                <w:szCs w:val="20"/>
                <w:lang w:val="es-ES_tradnl"/>
              </w:rPr>
              <w:t>Macro-etapa</w:t>
            </w:r>
          </w:p>
        </w:tc>
        <w:tc>
          <w:tcPr>
            <w:tcW w:w="0" w:type="auto"/>
            <w:hideMark/>
          </w:tcPr>
          <w:p w14:paraId="25999AA8" w14:textId="77777777" w:rsidR="002627C2" w:rsidRPr="00681E21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Faces funcionales</w:t>
            </w:r>
          </w:p>
        </w:tc>
        <w:tc>
          <w:tcPr>
            <w:tcW w:w="0" w:type="auto"/>
            <w:hideMark/>
          </w:tcPr>
          <w:p w14:paraId="10CEF760" w14:textId="77777777" w:rsidR="002627C2" w:rsidRPr="00681E21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Géneros</w:t>
            </w:r>
          </w:p>
        </w:tc>
        <w:tc>
          <w:tcPr>
            <w:tcW w:w="0" w:type="auto"/>
            <w:hideMark/>
          </w:tcPr>
          <w:p w14:paraId="6EF4D744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N=18</w:t>
            </w:r>
          </w:p>
        </w:tc>
        <w:tc>
          <w:tcPr>
            <w:tcW w:w="0" w:type="auto"/>
            <w:hideMark/>
          </w:tcPr>
          <w:p w14:paraId="41F35127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%</w:t>
            </w:r>
          </w:p>
        </w:tc>
      </w:tr>
      <w:tr w:rsidR="002627C2" w:rsidRPr="00E438F4" w14:paraId="513CDBFD" w14:textId="77777777" w:rsidTr="00802ACA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hideMark/>
          </w:tcPr>
          <w:p w14:paraId="0E414240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Apertura</w:t>
            </w:r>
          </w:p>
        </w:tc>
        <w:tc>
          <w:tcPr>
            <w:tcW w:w="0" w:type="auto"/>
            <w:hideMark/>
          </w:tcPr>
          <w:p w14:paraId="78974F36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Agradecimiento</w:t>
            </w:r>
          </w:p>
        </w:tc>
        <w:tc>
          <w:tcPr>
            <w:tcW w:w="0" w:type="auto"/>
            <w:hideMark/>
          </w:tcPr>
          <w:p w14:paraId="5FC6D323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Agradecimiento</w:t>
            </w:r>
          </w:p>
        </w:tc>
        <w:tc>
          <w:tcPr>
            <w:tcW w:w="0" w:type="auto"/>
            <w:hideMark/>
          </w:tcPr>
          <w:p w14:paraId="699EBDC1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10 </w:t>
            </w:r>
          </w:p>
        </w:tc>
        <w:tc>
          <w:tcPr>
            <w:tcW w:w="0" w:type="auto"/>
            <w:hideMark/>
          </w:tcPr>
          <w:p w14:paraId="09E27F5D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55 </w:t>
            </w:r>
          </w:p>
        </w:tc>
      </w:tr>
      <w:tr w:rsidR="002627C2" w:rsidRPr="00E438F4" w14:paraId="4E298195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hideMark/>
          </w:tcPr>
          <w:p w14:paraId="26D06482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Apertura</w:t>
            </w:r>
          </w:p>
        </w:tc>
        <w:tc>
          <w:tcPr>
            <w:tcW w:w="0" w:type="auto"/>
            <w:hideMark/>
          </w:tcPr>
          <w:p w14:paraId="23ACA2C6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Exordio</w:t>
            </w:r>
          </w:p>
        </w:tc>
        <w:tc>
          <w:tcPr>
            <w:tcW w:w="0" w:type="auto"/>
            <w:hideMark/>
          </w:tcPr>
          <w:p w14:paraId="30ED4DB6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Exordio</w:t>
            </w:r>
          </w:p>
        </w:tc>
        <w:tc>
          <w:tcPr>
            <w:tcW w:w="0" w:type="auto"/>
            <w:hideMark/>
          </w:tcPr>
          <w:p w14:paraId="1ACB1969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8 </w:t>
            </w:r>
          </w:p>
        </w:tc>
        <w:tc>
          <w:tcPr>
            <w:tcW w:w="0" w:type="auto"/>
            <w:hideMark/>
          </w:tcPr>
          <w:p w14:paraId="7C9A7FE5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44</w:t>
            </w:r>
          </w:p>
        </w:tc>
      </w:tr>
      <w:tr w:rsidR="002627C2" w:rsidRPr="00E438F4" w14:paraId="45DB3E17" w14:textId="77777777" w:rsidTr="00802ACA">
        <w:trPr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hideMark/>
          </w:tcPr>
          <w:p w14:paraId="295D01AE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Introducción</w:t>
            </w:r>
          </w:p>
        </w:tc>
        <w:tc>
          <w:tcPr>
            <w:tcW w:w="0" w:type="auto"/>
            <w:hideMark/>
          </w:tcPr>
          <w:p w14:paraId="70162DCD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Anuncio de tema</w:t>
            </w:r>
          </w:p>
        </w:tc>
        <w:tc>
          <w:tcPr>
            <w:tcW w:w="0" w:type="auto"/>
            <w:hideMark/>
          </w:tcPr>
          <w:p w14:paraId="1DE7F727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Anuncio</w:t>
            </w:r>
          </w:p>
        </w:tc>
        <w:tc>
          <w:tcPr>
            <w:tcW w:w="0" w:type="auto"/>
            <w:hideMark/>
          </w:tcPr>
          <w:p w14:paraId="67015960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12 </w:t>
            </w:r>
          </w:p>
        </w:tc>
        <w:tc>
          <w:tcPr>
            <w:tcW w:w="0" w:type="auto"/>
            <w:hideMark/>
          </w:tcPr>
          <w:p w14:paraId="39CE9948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66 </w:t>
            </w:r>
          </w:p>
        </w:tc>
      </w:tr>
      <w:tr w:rsidR="002627C2" w:rsidRPr="00E438F4" w14:paraId="1E88D3A7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hideMark/>
          </w:tcPr>
          <w:p w14:paraId="06E9D785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Introducción</w:t>
            </w:r>
          </w:p>
        </w:tc>
        <w:tc>
          <w:tcPr>
            <w:tcW w:w="0" w:type="auto"/>
            <w:hideMark/>
          </w:tcPr>
          <w:p w14:paraId="53FDB0A7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Contexto social e histórico</w:t>
            </w:r>
          </w:p>
        </w:tc>
        <w:tc>
          <w:tcPr>
            <w:tcW w:w="0" w:type="auto"/>
            <w:hideMark/>
          </w:tcPr>
          <w:p w14:paraId="466EDE5E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Narración; informe</w:t>
            </w:r>
          </w:p>
        </w:tc>
        <w:tc>
          <w:tcPr>
            <w:tcW w:w="0" w:type="auto"/>
            <w:hideMark/>
          </w:tcPr>
          <w:p w14:paraId="2655A4FA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12 </w:t>
            </w:r>
          </w:p>
        </w:tc>
        <w:tc>
          <w:tcPr>
            <w:tcW w:w="0" w:type="auto"/>
            <w:hideMark/>
          </w:tcPr>
          <w:p w14:paraId="3EA6C2B8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66 </w:t>
            </w:r>
          </w:p>
        </w:tc>
      </w:tr>
      <w:tr w:rsidR="002627C2" w:rsidRPr="00E438F4" w14:paraId="3DAE5E4C" w14:textId="77777777" w:rsidTr="00802ACA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hideMark/>
          </w:tcPr>
          <w:p w14:paraId="022C7A19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Introducción</w:t>
            </w:r>
          </w:p>
        </w:tc>
        <w:tc>
          <w:tcPr>
            <w:tcW w:w="0" w:type="auto"/>
            <w:hideMark/>
          </w:tcPr>
          <w:p w14:paraId="7F54CF0B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Revisión bibliográfica</w:t>
            </w:r>
          </w:p>
        </w:tc>
        <w:tc>
          <w:tcPr>
            <w:tcW w:w="0" w:type="auto"/>
            <w:hideMark/>
          </w:tcPr>
          <w:p w14:paraId="7397E184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0" w:type="auto"/>
            <w:hideMark/>
          </w:tcPr>
          <w:p w14:paraId="24B373ED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9 </w:t>
            </w:r>
          </w:p>
        </w:tc>
        <w:tc>
          <w:tcPr>
            <w:tcW w:w="0" w:type="auto"/>
            <w:hideMark/>
          </w:tcPr>
          <w:p w14:paraId="1372FF07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50 </w:t>
            </w:r>
          </w:p>
        </w:tc>
      </w:tr>
      <w:tr w:rsidR="002627C2" w:rsidRPr="00E438F4" w14:paraId="05CC7A02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hideMark/>
          </w:tcPr>
          <w:p w14:paraId="656470A2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Introducción</w:t>
            </w:r>
          </w:p>
        </w:tc>
        <w:tc>
          <w:tcPr>
            <w:tcW w:w="0" w:type="auto"/>
            <w:hideMark/>
          </w:tcPr>
          <w:p w14:paraId="5941EDB0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Tesis</w:t>
            </w:r>
          </w:p>
        </w:tc>
        <w:tc>
          <w:tcPr>
            <w:tcW w:w="0" w:type="auto"/>
            <w:hideMark/>
          </w:tcPr>
          <w:p w14:paraId="514855EC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Argumentación</w:t>
            </w:r>
          </w:p>
        </w:tc>
        <w:tc>
          <w:tcPr>
            <w:tcW w:w="0" w:type="auto"/>
            <w:hideMark/>
          </w:tcPr>
          <w:p w14:paraId="5F152888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15</w:t>
            </w:r>
          </w:p>
        </w:tc>
        <w:tc>
          <w:tcPr>
            <w:tcW w:w="0" w:type="auto"/>
            <w:hideMark/>
          </w:tcPr>
          <w:p w14:paraId="49C0D587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83</w:t>
            </w:r>
          </w:p>
        </w:tc>
      </w:tr>
      <w:tr w:rsidR="002627C2" w:rsidRPr="00E438F4" w14:paraId="247173D0" w14:textId="77777777" w:rsidTr="00802ACA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hideMark/>
          </w:tcPr>
          <w:p w14:paraId="107149AA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Desarrollo</w:t>
            </w:r>
          </w:p>
        </w:tc>
        <w:tc>
          <w:tcPr>
            <w:tcW w:w="0" w:type="auto"/>
            <w:hideMark/>
          </w:tcPr>
          <w:p w14:paraId="6523B54E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Análisis / presentación de evidencia</w:t>
            </w:r>
          </w:p>
        </w:tc>
        <w:tc>
          <w:tcPr>
            <w:tcW w:w="0" w:type="auto"/>
            <w:hideMark/>
          </w:tcPr>
          <w:p w14:paraId="25EF542B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Informe; argumentación; cita</w:t>
            </w:r>
          </w:p>
        </w:tc>
        <w:tc>
          <w:tcPr>
            <w:tcW w:w="0" w:type="auto"/>
            <w:hideMark/>
          </w:tcPr>
          <w:p w14:paraId="697CBF80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0" w:type="auto"/>
            <w:hideMark/>
          </w:tcPr>
          <w:p w14:paraId="71CB6F15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72</w:t>
            </w:r>
          </w:p>
        </w:tc>
      </w:tr>
      <w:tr w:rsidR="002627C2" w:rsidRPr="00E438F4" w14:paraId="394F9AB3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hideMark/>
          </w:tcPr>
          <w:p w14:paraId="2F74BDB8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Desarrollo</w:t>
            </w:r>
          </w:p>
        </w:tc>
        <w:tc>
          <w:tcPr>
            <w:tcW w:w="0" w:type="auto"/>
            <w:hideMark/>
          </w:tcPr>
          <w:p w14:paraId="2C9EF670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Revisión bibliográfica</w:t>
            </w:r>
          </w:p>
        </w:tc>
        <w:tc>
          <w:tcPr>
            <w:tcW w:w="0" w:type="auto"/>
            <w:hideMark/>
          </w:tcPr>
          <w:p w14:paraId="6961022C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Argumentación; informe; análisis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; cita</w:t>
            </w:r>
          </w:p>
        </w:tc>
        <w:tc>
          <w:tcPr>
            <w:tcW w:w="0" w:type="auto"/>
            <w:hideMark/>
          </w:tcPr>
          <w:p w14:paraId="499D49DF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0" w:type="auto"/>
            <w:hideMark/>
          </w:tcPr>
          <w:p w14:paraId="3227BB77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56</w:t>
            </w:r>
          </w:p>
        </w:tc>
      </w:tr>
      <w:tr w:rsidR="002627C2" w:rsidRPr="00E438F4" w14:paraId="49BC510D" w14:textId="77777777" w:rsidTr="00802ACA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hideMark/>
          </w:tcPr>
          <w:p w14:paraId="3DEE9008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Desarrollo</w:t>
            </w:r>
          </w:p>
        </w:tc>
        <w:tc>
          <w:tcPr>
            <w:tcW w:w="0" w:type="auto"/>
            <w:hideMark/>
          </w:tcPr>
          <w:p w14:paraId="041855EE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Presentac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ión de evidencia (sin citas</w:t>
            </w: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0" w:type="auto"/>
            <w:hideMark/>
          </w:tcPr>
          <w:p w14:paraId="34A548D4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Anécdota; narración</w:t>
            </w:r>
          </w:p>
        </w:tc>
        <w:tc>
          <w:tcPr>
            <w:tcW w:w="0" w:type="auto"/>
            <w:hideMark/>
          </w:tcPr>
          <w:p w14:paraId="43E7BDCA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0" w:type="auto"/>
            <w:hideMark/>
          </w:tcPr>
          <w:p w14:paraId="2C68C0E1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44</w:t>
            </w:r>
          </w:p>
        </w:tc>
      </w:tr>
      <w:tr w:rsidR="002627C2" w:rsidRPr="00E438F4" w14:paraId="57F9E5C9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hideMark/>
          </w:tcPr>
          <w:p w14:paraId="587E4D57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Conclusión</w:t>
            </w:r>
            <w:r w:rsidRPr="00681E21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0" w:type="auto"/>
            <w:hideMark/>
          </w:tcPr>
          <w:p w14:paraId="0069F8D9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Conclusión </w:t>
            </w:r>
          </w:p>
        </w:tc>
        <w:tc>
          <w:tcPr>
            <w:tcW w:w="0" w:type="auto"/>
            <w:hideMark/>
          </w:tcPr>
          <w:p w14:paraId="7C7C4211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Argumentación</w:t>
            </w:r>
          </w:p>
        </w:tc>
        <w:tc>
          <w:tcPr>
            <w:tcW w:w="0" w:type="auto"/>
            <w:hideMark/>
          </w:tcPr>
          <w:p w14:paraId="45FF90F2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0" w:type="auto"/>
            <w:hideMark/>
          </w:tcPr>
          <w:p w14:paraId="7868650F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89</w:t>
            </w:r>
          </w:p>
        </w:tc>
      </w:tr>
      <w:tr w:rsidR="002627C2" w:rsidRPr="00E438F4" w14:paraId="4B91E7F8" w14:textId="77777777" w:rsidTr="00802ACA">
        <w:trPr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hideMark/>
          </w:tcPr>
          <w:p w14:paraId="28F13B3E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Cierre</w:t>
            </w:r>
          </w:p>
        </w:tc>
        <w:tc>
          <w:tcPr>
            <w:tcW w:w="0" w:type="auto"/>
            <w:hideMark/>
          </w:tcPr>
          <w:p w14:paraId="497A9097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Epílogo</w:t>
            </w:r>
          </w:p>
        </w:tc>
        <w:tc>
          <w:tcPr>
            <w:tcW w:w="0" w:type="auto"/>
            <w:hideMark/>
          </w:tcPr>
          <w:p w14:paraId="7E09CD3D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Peroración; narración</w:t>
            </w:r>
          </w:p>
        </w:tc>
        <w:tc>
          <w:tcPr>
            <w:tcW w:w="0" w:type="auto"/>
            <w:hideMark/>
          </w:tcPr>
          <w:p w14:paraId="59139BF0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0" w:type="auto"/>
            <w:hideMark/>
          </w:tcPr>
          <w:p w14:paraId="60522CEA" w14:textId="77777777" w:rsidR="002627C2" w:rsidRPr="00784236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17</w:t>
            </w:r>
          </w:p>
        </w:tc>
      </w:tr>
      <w:tr w:rsidR="002627C2" w:rsidRPr="00E438F4" w14:paraId="299CE57F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hideMark/>
          </w:tcPr>
          <w:p w14:paraId="377D0291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Cierre</w:t>
            </w:r>
          </w:p>
        </w:tc>
        <w:tc>
          <w:tcPr>
            <w:tcW w:w="0" w:type="auto"/>
            <w:hideMark/>
          </w:tcPr>
          <w:p w14:paraId="51D8369D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Agradecimiento </w:t>
            </w:r>
          </w:p>
        </w:tc>
        <w:tc>
          <w:tcPr>
            <w:tcW w:w="0" w:type="auto"/>
            <w:hideMark/>
          </w:tcPr>
          <w:p w14:paraId="6EB3F8E1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Agradecimiento</w:t>
            </w:r>
          </w:p>
        </w:tc>
        <w:tc>
          <w:tcPr>
            <w:tcW w:w="0" w:type="auto"/>
            <w:hideMark/>
          </w:tcPr>
          <w:p w14:paraId="095FB366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0" w:type="auto"/>
            <w:hideMark/>
          </w:tcPr>
          <w:p w14:paraId="3771F3A5" w14:textId="77777777" w:rsidR="002627C2" w:rsidRPr="00784236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784236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39</w:t>
            </w:r>
          </w:p>
        </w:tc>
      </w:tr>
    </w:tbl>
    <w:p w14:paraId="4A7E1EE6" w14:textId="77777777" w:rsidR="002627C2" w:rsidRDefault="002627C2"/>
    <w:p w14:paraId="298BFFF0" w14:textId="77777777" w:rsidR="00F77D38" w:rsidRDefault="00F77D38"/>
    <w:tbl>
      <w:tblPr>
        <w:tblStyle w:val="PlainTable3"/>
        <w:tblW w:w="8640" w:type="dxa"/>
        <w:tblInd w:w="540" w:type="dxa"/>
        <w:tblLook w:val="04A0" w:firstRow="1" w:lastRow="0" w:firstColumn="1" w:lastColumn="0" w:noHBand="0" w:noVBand="1"/>
      </w:tblPr>
      <w:tblGrid>
        <w:gridCol w:w="1971"/>
        <w:gridCol w:w="1555"/>
        <w:gridCol w:w="3606"/>
        <w:gridCol w:w="823"/>
        <w:gridCol w:w="685"/>
      </w:tblGrid>
      <w:tr w:rsidR="002627C2" w:rsidRPr="00BF3F6B" w14:paraId="3DA83593" w14:textId="77777777" w:rsidTr="00802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0" w:type="dxa"/>
            <w:gridSpan w:val="5"/>
          </w:tcPr>
          <w:p w14:paraId="3688EAE5" w14:textId="77777777" w:rsidR="002627C2" w:rsidRPr="008C3233" w:rsidRDefault="002627C2" w:rsidP="00802AC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s-ES_tradnl"/>
              </w:rPr>
            </w:pPr>
            <w:r w:rsidRPr="009213B1">
              <w:rPr>
                <w:rFonts w:ascii="Times New Roman" w:hAnsi="Times New Roman" w:cs="Times New Roman"/>
                <w:bCs w:val="0"/>
                <w:caps w:val="0"/>
                <w:lang w:val="es-ES_tradnl"/>
              </w:rPr>
              <w:t>Tabla 6</w:t>
            </w:r>
            <w:r w:rsidRPr="008C3233"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>E</w:t>
            </w:r>
            <w:r w:rsidRPr="008C3233"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 xml:space="preserve">structura genérica de </w:t>
            </w:r>
            <w:r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>L</w:t>
            </w:r>
            <w:r w:rsidRPr="008C3233"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>ingüística</w:t>
            </w:r>
          </w:p>
        </w:tc>
      </w:tr>
      <w:tr w:rsidR="002627C2" w:rsidRPr="00E438F4" w14:paraId="6D87CFE9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hideMark/>
          </w:tcPr>
          <w:p w14:paraId="791C0ED5" w14:textId="77777777" w:rsidR="002627C2" w:rsidRPr="00DD6D92" w:rsidRDefault="002627C2" w:rsidP="00802ACA">
            <w:pPr>
              <w:rPr>
                <w:rFonts w:ascii="Times New Roman" w:hAnsi="Times New Roman" w:cs="Times New Roman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aps w:val="0"/>
                <w:sz w:val="20"/>
                <w:szCs w:val="20"/>
                <w:lang w:val="es-ES_tradnl"/>
              </w:rPr>
              <w:t>Macro-etapa</w:t>
            </w:r>
          </w:p>
        </w:tc>
        <w:tc>
          <w:tcPr>
            <w:tcW w:w="0" w:type="auto"/>
            <w:hideMark/>
          </w:tcPr>
          <w:p w14:paraId="4471F7B1" w14:textId="77777777" w:rsidR="002627C2" w:rsidRPr="00962CC7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Fases funcionales</w:t>
            </w:r>
          </w:p>
        </w:tc>
        <w:tc>
          <w:tcPr>
            <w:tcW w:w="2537" w:type="dxa"/>
            <w:hideMark/>
          </w:tcPr>
          <w:p w14:paraId="633813F2" w14:textId="77777777" w:rsidR="002627C2" w:rsidRPr="00962CC7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Géneros</w:t>
            </w:r>
          </w:p>
        </w:tc>
        <w:tc>
          <w:tcPr>
            <w:tcW w:w="901" w:type="dxa"/>
            <w:hideMark/>
          </w:tcPr>
          <w:p w14:paraId="79621229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N=14</w:t>
            </w:r>
          </w:p>
        </w:tc>
        <w:tc>
          <w:tcPr>
            <w:tcW w:w="774" w:type="dxa"/>
            <w:hideMark/>
          </w:tcPr>
          <w:p w14:paraId="425FBAA3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%</w:t>
            </w:r>
          </w:p>
        </w:tc>
      </w:tr>
      <w:tr w:rsidR="002627C2" w:rsidRPr="00E438F4" w14:paraId="02D507C6" w14:textId="77777777" w:rsidTr="002627C2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hideMark/>
          </w:tcPr>
          <w:p w14:paraId="0E400F8A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Apertura</w:t>
            </w:r>
          </w:p>
        </w:tc>
        <w:tc>
          <w:tcPr>
            <w:tcW w:w="0" w:type="auto"/>
            <w:hideMark/>
          </w:tcPr>
          <w:p w14:paraId="4AA0D834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Saludo</w:t>
            </w:r>
          </w:p>
        </w:tc>
        <w:tc>
          <w:tcPr>
            <w:tcW w:w="0" w:type="auto"/>
            <w:hideMark/>
          </w:tcPr>
          <w:p w14:paraId="17933024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Saludo</w:t>
            </w:r>
          </w:p>
        </w:tc>
        <w:tc>
          <w:tcPr>
            <w:tcW w:w="0" w:type="auto"/>
            <w:hideMark/>
          </w:tcPr>
          <w:p w14:paraId="04AA821D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5 </w:t>
            </w:r>
          </w:p>
        </w:tc>
        <w:tc>
          <w:tcPr>
            <w:tcW w:w="774" w:type="dxa"/>
            <w:hideMark/>
          </w:tcPr>
          <w:p w14:paraId="1C4E4C62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36</w:t>
            </w:r>
          </w:p>
        </w:tc>
      </w:tr>
      <w:tr w:rsidR="002627C2" w:rsidRPr="00E438F4" w14:paraId="1F78BB34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hideMark/>
          </w:tcPr>
          <w:p w14:paraId="4197E4F0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Apertura</w:t>
            </w:r>
          </w:p>
        </w:tc>
        <w:tc>
          <w:tcPr>
            <w:tcW w:w="0" w:type="auto"/>
            <w:hideMark/>
          </w:tcPr>
          <w:p w14:paraId="7B3692E5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Exordio</w:t>
            </w:r>
          </w:p>
        </w:tc>
        <w:tc>
          <w:tcPr>
            <w:tcW w:w="0" w:type="auto"/>
            <w:hideMark/>
          </w:tcPr>
          <w:p w14:paraId="77AE4583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Exordio</w:t>
            </w:r>
          </w:p>
        </w:tc>
        <w:tc>
          <w:tcPr>
            <w:tcW w:w="0" w:type="auto"/>
            <w:hideMark/>
          </w:tcPr>
          <w:p w14:paraId="73ADA933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74" w:type="dxa"/>
            <w:hideMark/>
          </w:tcPr>
          <w:p w14:paraId="6840F80B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35</w:t>
            </w:r>
          </w:p>
        </w:tc>
      </w:tr>
      <w:tr w:rsidR="002627C2" w:rsidRPr="00E438F4" w14:paraId="42375709" w14:textId="77777777" w:rsidTr="002627C2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hideMark/>
          </w:tcPr>
          <w:p w14:paraId="75B2815F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Apertura</w:t>
            </w:r>
          </w:p>
        </w:tc>
        <w:tc>
          <w:tcPr>
            <w:tcW w:w="0" w:type="auto"/>
            <w:hideMark/>
          </w:tcPr>
          <w:p w14:paraId="5C19FE4A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La ponencia como parte del panel</w:t>
            </w:r>
          </w:p>
        </w:tc>
        <w:tc>
          <w:tcPr>
            <w:tcW w:w="0" w:type="auto"/>
            <w:hideMark/>
          </w:tcPr>
          <w:p w14:paraId="6C3D428F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Narración; argumento</w:t>
            </w:r>
          </w:p>
          <w:p w14:paraId="052F5473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0" w:type="auto"/>
            <w:hideMark/>
          </w:tcPr>
          <w:p w14:paraId="03C773DB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774" w:type="dxa"/>
            <w:hideMark/>
          </w:tcPr>
          <w:p w14:paraId="15B45541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43</w:t>
            </w:r>
          </w:p>
        </w:tc>
      </w:tr>
      <w:tr w:rsidR="002627C2" w:rsidRPr="00E438F4" w14:paraId="4B3C268E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hideMark/>
          </w:tcPr>
          <w:p w14:paraId="6012C57D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Introducción</w:t>
            </w:r>
          </w:p>
        </w:tc>
        <w:tc>
          <w:tcPr>
            <w:tcW w:w="0" w:type="auto"/>
            <w:hideMark/>
          </w:tcPr>
          <w:p w14:paraId="4B2F48B7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Anuncio de tema</w:t>
            </w:r>
          </w:p>
        </w:tc>
        <w:tc>
          <w:tcPr>
            <w:tcW w:w="0" w:type="auto"/>
            <w:hideMark/>
          </w:tcPr>
          <w:p w14:paraId="70057B6E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Anuncio</w:t>
            </w:r>
          </w:p>
        </w:tc>
        <w:tc>
          <w:tcPr>
            <w:tcW w:w="0" w:type="auto"/>
            <w:hideMark/>
          </w:tcPr>
          <w:p w14:paraId="1D5D1AD5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12 </w:t>
            </w:r>
          </w:p>
        </w:tc>
        <w:tc>
          <w:tcPr>
            <w:tcW w:w="774" w:type="dxa"/>
            <w:hideMark/>
          </w:tcPr>
          <w:p w14:paraId="17DB1833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86</w:t>
            </w:r>
          </w:p>
        </w:tc>
      </w:tr>
      <w:tr w:rsidR="002627C2" w:rsidRPr="00E438F4" w14:paraId="79BC1E57" w14:textId="77777777" w:rsidTr="002627C2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hideMark/>
          </w:tcPr>
          <w:p w14:paraId="5DA0011B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Introducción</w:t>
            </w:r>
          </w:p>
        </w:tc>
        <w:tc>
          <w:tcPr>
            <w:tcW w:w="0" w:type="auto"/>
            <w:hideMark/>
          </w:tcPr>
          <w:p w14:paraId="5E575BBF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Estado de la cuestión</w:t>
            </w:r>
          </w:p>
        </w:tc>
        <w:tc>
          <w:tcPr>
            <w:tcW w:w="0" w:type="auto"/>
            <w:hideMark/>
          </w:tcPr>
          <w:p w14:paraId="5867A0A7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Descripción; informe</w:t>
            </w:r>
          </w:p>
        </w:tc>
        <w:tc>
          <w:tcPr>
            <w:tcW w:w="0" w:type="auto"/>
            <w:hideMark/>
          </w:tcPr>
          <w:p w14:paraId="1A8B0096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10</w:t>
            </w:r>
          </w:p>
          <w:p w14:paraId="61A22CC4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74" w:type="dxa"/>
            <w:hideMark/>
          </w:tcPr>
          <w:p w14:paraId="259C56D6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71</w:t>
            </w:r>
          </w:p>
        </w:tc>
      </w:tr>
      <w:tr w:rsidR="002627C2" w:rsidRPr="00E438F4" w14:paraId="13853F3E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hideMark/>
          </w:tcPr>
          <w:p w14:paraId="40E4DE33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Introducción</w:t>
            </w:r>
          </w:p>
        </w:tc>
        <w:tc>
          <w:tcPr>
            <w:tcW w:w="0" w:type="auto"/>
            <w:hideMark/>
          </w:tcPr>
          <w:p w14:paraId="272D2844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Relevancia del tema</w:t>
            </w:r>
          </w:p>
        </w:tc>
        <w:tc>
          <w:tcPr>
            <w:tcW w:w="0" w:type="auto"/>
            <w:hideMark/>
          </w:tcPr>
          <w:p w14:paraId="0A6E7519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Argumento</w:t>
            </w:r>
          </w:p>
        </w:tc>
        <w:tc>
          <w:tcPr>
            <w:tcW w:w="0" w:type="auto"/>
            <w:hideMark/>
          </w:tcPr>
          <w:p w14:paraId="4A8F02FE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</w:t>
            </w:r>
          </w:p>
          <w:p w14:paraId="6B72ABFA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774" w:type="dxa"/>
            <w:hideMark/>
          </w:tcPr>
          <w:p w14:paraId="293C90A1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57</w:t>
            </w:r>
          </w:p>
        </w:tc>
      </w:tr>
      <w:tr w:rsidR="002627C2" w:rsidRPr="00E438F4" w14:paraId="492CC3CB" w14:textId="77777777" w:rsidTr="002627C2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hideMark/>
          </w:tcPr>
          <w:p w14:paraId="79D7DD53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Introducción</w:t>
            </w:r>
          </w:p>
        </w:tc>
        <w:tc>
          <w:tcPr>
            <w:tcW w:w="0" w:type="auto"/>
            <w:hideMark/>
          </w:tcPr>
          <w:p w14:paraId="6952B502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Preguntas de investigación</w:t>
            </w:r>
          </w:p>
        </w:tc>
        <w:tc>
          <w:tcPr>
            <w:tcW w:w="0" w:type="auto"/>
            <w:hideMark/>
          </w:tcPr>
          <w:p w14:paraId="24F6F14F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Preguntas</w:t>
            </w:r>
          </w:p>
        </w:tc>
        <w:tc>
          <w:tcPr>
            <w:tcW w:w="0" w:type="auto"/>
            <w:hideMark/>
          </w:tcPr>
          <w:p w14:paraId="30942689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774" w:type="dxa"/>
            <w:hideMark/>
          </w:tcPr>
          <w:p w14:paraId="3E973082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64</w:t>
            </w:r>
          </w:p>
        </w:tc>
      </w:tr>
      <w:tr w:rsidR="002627C2" w:rsidRPr="00E438F4" w14:paraId="72C45447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hideMark/>
          </w:tcPr>
          <w:p w14:paraId="5560110C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Desarr</w:t>
            </w:r>
            <w:proofErr w:type="spellEnd"/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0" w:type="auto"/>
            <w:hideMark/>
          </w:tcPr>
          <w:p w14:paraId="617ACC14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Tesis explícita</w:t>
            </w:r>
          </w:p>
        </w:tc>
        <w:tc>
          <w:tcPr>
            <w:tcW w:w="0" w:type="auto"/>
            <w:hideMark/>
          </w:tcPr>
          <w:p w14:paraId="3EF4097C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Informe;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argumento</w:t>
            </w:r>
          </w:p>
        </w:tc>
        <w:tc>
          <w:tcPr>
            <w:tcW w:w="0" w:type="auto"/>
            <w:hideMark/>
          </w:tcPr>
          <w:p w14:paraId="331CBB4E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74" w:type="dxa"/>
            <w:hideMark/>
          </w:tcPr>
          <w:p w14:paraId="704A7055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57</w:t>
            </w:r>
          </w:p>
        </w:tc>
      </w:tr>
      <w:tr w:rsidR="002627C2" w:rsidRPr="00E438F4" w14:paraId="47A473BE" w14:textId="77777777" w:rsidTr="002627C2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hideMark/>
          </w:tcPr>
          <w:p w14:paraId="70E21B1B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Desarrollo</w:t>
            </w:r>
          </w:p>
        </w:tc>
        <w:tc>
          <w:tcPr>
            <w:tcW w:w="0" w:type="auto"/>
            <w:hideMark/>
          </w:tcPr>
          <w:p w14:paraId="2D36C9A1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Marco teórico </w:t>
            </w:r>
          </w:p>
        </w:tc>
        <w:tc>
          <w:tcPr>
            <w:tcW w:w="0" w:type="auto"/>
            <w:hideMark/>
          </w:tcPr>
          <w:p w14:paraId="29E1F1D8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Procedimiento; descripción; narración; informe</w:t>
            </w:r>
          </w:p>
        </w:tc>
        <w:tc>
          <w:tcPr>
            <w:tcW w:w="0" w:type="auto"/>
            <w:hideMark/>
          </w:tcPr>
          <w:p w14:paraId="5C07A277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774" w:type="dxa"/>
            <w:hideMark/>
          </w:tcPr>
          <w:p w14:paraId="2BF09582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64</w:t>
            </w:r>
          </w:p>
        </w:tc>
      </w:tr>
      <w:tr w:rsidR="002627C2" w:rsidRPr="00E438F4" w14:paraId="46221B1E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hideMark/>
          </w:tcPr>
          <w:p w14:paraId="0AF91FDC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lastRenderedPageBreak/>
              <w:t>Desarrollo</w:t>
            </w:r>
          </w:p>
        </w:tc>
        <w:tc>
          <w:tcPr>
            <w:tcW w:w="0" w:type="auto"/>
            <w:hideMark/>
          </w:tcPr>
          <w:p w14:paraId="1247FA9D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Metodología: participantes</w:t>
            </w:r>
          </w:p>
        </w:tc>
        <w:tc>
          <w:tcPr>
            <w:tcW w:w="0" w:type="auto"/>
            <w:hideMark/>
          </w:tcPr>
          <w:p w14:paraId="6E661BA5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Procedimiento; reporte; explicación; narración</w:t>
            </w:r>
          </w:p>
        </w:tc>
        <w:tc>
          <w:tcPr>
            <w:tcW w:w="0" w:type="auto"/>
            <w:hideMark/>
          </w:tcPr>
          <w:p w14:paraId="5E3F7523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  9</w:t>
            </w:r>
          </w:p>
        </w:tc>
        <w:tc>
          <w:tcPr>
            <w:tcW w:w="774" w:type="dxa"/>
            <w:hideMark/>
          </w:tcPr>
          <w:p w14:paraId="437DA4A5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64</w:t>
            </w:r>
          </w:p>
        </w:tc>
      </w:tr>
      <w:tr w:rsidR="002627C2" w:rsidRPr="00E438F4" w14:paraId="03AB00D0" w14:textId="77777777" w:rsidTr="002627C2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hideMark/>
          </w:tcPr>
          <w:p w14:paraId="25772B30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Desarrollo</w:t>
            </w:r>
          </w:p>
        </w:tc>
        <w:tc>
          <w:tcPr>
            <w:tcW w:w="0" w:type="auto"/>
            <w:hideMark/>
          </w:tcPr>
          <w:p w14:paraId="67C08962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Proceso de investigación</w:t>
            </w:r>
          </w:p>
        </w:tc>
        <w:tc>
          <w:tcPr>
            <w:tcW w:w="0" w:type="auto"/>
            <w:hideMark/>
          </w:tcPr>
          <w:p w14:paraId="6063503D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Descripción; análisis; reporte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; </w:t>
            </w: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explicación;</w:t>
            </w:r>
          </w:p>
          <w:p w14:paraId="5D0A139E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narración</w:t>
            </w:r>
          </w:p>
        </w:tc>
        <w:tc>
          <w:tcPr>
            <w:tcW w:w="0" w:type="auto"/>
            <w:hideMark/>
          </w:tcPr>
          <w:p w14:paraId="669F7DF8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774" w:type="dxa"/>
            <w:hideMark/>
          </w:tcPr>
          <w:p w14:paraId="0FB090AD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71</w:t>
            </w:r>
          </w:p>
        </w:tc>
      </w:tr>
      <w:tr w:rsidR="002627C2" w:rsidRPr="00E438F4" w14:paraId="2FBC1255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hideMark/>
          </w:tcPr>
          <w:p w14:paraId="524AD55F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Desarrollo</w:t>
            </w:r>
          </w:p>
        </w:tc>
        <w:tc>
          <w:tcPr>
            <w:tcW w:w="0" w:type="auto"/>
            <w:hideMark/>
          </w:tcPr>
          <w:p w14:paraId="1BE884FD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Análisis y resultados </w:t>
            </w:r>
          </w:p>
        </w:tc>
        <w:tc>
          <w:tcPr>
            <w:tcW w:w="0" w:type="auto"/>
            <w:hideMark/>
          </w:tcPr>
          <w:p w14:paraId="4242B1D4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Argumento; reporte; descripción; explicación; narración</w:t>
            </w:r>
          </w:p>
        </w:tc>
        <w:tc>
          <w:tcPr>
            <w:tcW w:w="0" w:type="auto"/>
            <w:hideMark/>
          </w:tcPr>
          <w:p w14:paraId="13ACFCA4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774" w:type="dxa"/>
            <w:hideMark/>
          </w:tcPr>
          <w:p w14:paraId="6E64E542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100</w:t>
            </w:r>
          </w:p>
        </w:tc>
      </w:tr>
      <w:tr w:rsidR="002627C2" w:rsidRPr="00E438F4" w14:paraId="545602FD" w14:textId="77777777" w:rsidTr="002627C2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hideMark/>
          </w:tcPr>
          <w:p w14:paraId="5D181C5F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Conclusión</w:t>
            </w:r>
          </w:p>
        </w:tc>
        <w:tc>
          <w:tcPr>
            <w:tcW w:w="0" w:type="auto"/>
            <w:hideMark/>
          </w:tcPr>
          <w:p w14:paraId="01054C05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Conclusión </w:t>
            </w:r>
          </w:p>
        </w:tc>
        <w:tc>
          <w:tcPr>
            <w:tcW w:w="0" w:type="auto"/>
            <w:hideMark/>
          </w:tcPr>
          <w:p w14:paraId="434217AF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Argumentación</w:t>
            </w:r>
          </w:p>
        </w:tc>
        <w:tc>
          <w:tcPr>
            <w:tcW w:w="0" w:type="auto"/>
            <w:hideMark/>
          </w:tcPr>
          <w:p w14:paraId="5993736F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774" w:type="dxa"/>
            <w:hideMark/>
          </w:tcPr>
          <w:p w14:paraId="08C04CFC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78</w:t>
            </w:r>
          </w:p>
        </w:tc>
      </w:tr>
      <w:tr w:rsidR="002627C2" w:rsidRPr="00E438F4" w14:paraId="5CE61F36" w14:textId="77777777" w:rsidTr="00262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hideMark/>
          </w:tcPr>
          <w:p w14:paraId="02BD7A88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Cierre</w:t>
            </w:r>
          </w:p>
        </w:tc>
        <w:tc>
          <w:tcPr>
            <w:tcW w:w="0" w:type="auto"/>
            <w:hideMark/>
          </w:tcPr>
          <w:p w14:paraId="3A1265FC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Epílogo</w:t>
            </w:r>
          </w:p>
        </w:tc>
        <w:tc>
          <w:tcPr>
            <w:tcW w:w="0" w:type="auto"/>
            <w:hideMark/>
          </w:tcPr>
          <w:p w14:paraId="6EDF3F53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Exhortación; argumentación </w:t>
            </w:r>
          </w:p>
        </w:tc>
        <w:tc>
          <w:tcPr>
            <w:tcW w:w="0" w:type="auto"/>
            <w:hideMark/>
          </w:tcPr>
          <w:p w14:paraId="058D4EA3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774" w:type="dxa"/>
            <w:hideMark/>
          </w:tcPr>
          <w:p w14:paraId="190E83E1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71</w:t>
            </w:r>
          </w:p>
        </w:tc>
      </w:tr>
      <w:tr w:rsidR="002627C2" w:rsidRPr="00E438F4" w14:paraId="5BAE86A3" w14:textId="77777777" w:rsidTr="002627C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hideMark/>
          </w:tcPr>
          <w:p w14:paraId="0348379B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Cierre</w:t>
            </w:r>
          </w:p>
        </w:tc>
        <w:tc>
          <w:tcPr>
            <w:tcW w:w="0" w:type="auto"/>
            <w:hideMark/>
          </w:tcPr>
          <w:p w14:paraId="0489F8BF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Agradecimiento </w:t>
            </w:r>
          </w:p>
        </w:tc>
        <w:tc>
          <w:tcPr>
            <w:tcW w:w="0" w:type="auto"/>
            <w:hideMark/>
          </w:tcPr>
          <w:p w14:paraId="3C187D26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Agradecimiento</w:t>
            </w:r>
          </w:p>
        </w:tc>
        <w:tc>
          <w:tcPr>
            <w:tcW w:w="0" w:type="auto"/>
            <w:hideMark/>
          </w:tcPr>
          <w:p w14:paraId="1285E966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774" w:type="dxa"/>
            <w:hideMark/>
          </w:tcPr>
          <w:p w14:paraId="3657A700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57</w:t>
            </w:r>
          </w:p>
        </w:tc>
      </w:tr>
    </w:tbl>
    <w:p w14:paraId="5042B4B0" w14:textId="1E3D61F1" w:rsidR="00F77D38" w:rsidRDefault="00F77D38"/>
    <w:p w14:paraId="33E31692" w14:textId="29E5A579" w:rsidR="002627C2" w:rsidRDefault="002627C2"/>
    <w:tbl>
      <w:tblPr>
        <w:tblStyle w:val="PlainTable3"/>
        <w:tblW w:w="8273" w:type="dxa"/>
        <w:jc w:val="center"/>
        <w:tblLook w:val="04A0" w:firstRow="1" w:lastRow="0" w:firstColumn="1" w:lastColumn="0" w:noHBand="0" w:noVBand="1"/>
      </w:tblPr>
      <w:tblGrid>
        <w:gridCol w:w="1238"/>
        <w:gridCol w:w="2201"/>
        <w:gridCol w:w="1221"/>
        <w:gridCol w:w="516"/>
        <w:gridCol w:w="3097"/>
      </w:tblGrid>
      <w:tr w:rsidR="002627C2" w:rsidRPr="00BF3F6B" w14:paraId="02959F4D" w14:textId="77777777" w:rsidTr="00802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73" w:type="dxa"/>
            <w:gridSpan w:val="5"/>
            <w:hideMark/>
          </w:tcPr>
          <w:p w14:paraId="4EF0AFD0" w14:textId="77777777" w:rsidR="002627C2" w:rsidRPr="00916D6D" w:rsidRDefault="002627C2" w:rsidP="00802ACA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DF11DC">
              <w:rPr>
                <w:rFonts w:ascii="Times New Roman" w:hAnsi="Times New Roman" w:cs="Times New Roman"/>
                <w:caps w:val="0"/>
                <w:lang w:val="es-ES_tradnl"/>
              </w:rPr>
              <w:t>Tabla 7.</w:t>
            </w:r>
            <w:r w:rsidRPr="00916D6D">
              <w:rPr>
                <w:rFonts w:ascii="Times New Roman" w:hAnsi="Times New Roman" w:cs="Times New Roman"/>
                <w:b w:val="0"/>
                <w:bCs w:val="0"/>
                <w:caps w:val="0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>Elementos estructurales: p</w:t>
            </w:r>
            <w:r w:rsidRPr="008C3233"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 xml:space="preserve">rofesores de </w:t>
            </w:r>
            <w:r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>L</w:t>
            </w:r>
            <w:r w:rsidRPr="008C3233">
              <w:rPr>
                <w:rFonts w:ascii="Times New Roman" w:hAnsi="Times New Roman" w:cs="Times New Roman"/>
                <w:b w:val="0"/>
                <w:caps w:val="0"/>
                <w:lang w:val="es-ES_tradnl"/>
              </w:rPr>
              <w:t>iteratura</w:t>
            </w:r>
          </w:p>
        </w:tc>
      </w:tr>
      <w:tr w:rsidR="002627C2" w:rsidRPr="00916D6D" w14:paraId="69BED6C3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14:paraId="410CED31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caps w:val="0"/>
                <w:sz w:val="20"/>
                <w:szCs w:val="20"/>
                <w:lang w:val="es-ES_tradnl"/>
              </w:rPr>
              <w:t>Macro</w:t>
            </w: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-</w:t>
            </w:r>
            <w:r w:rsidRPr="00714132">
              <w:rPr>
                <w:rFonts w:ascii="Times New Roman" w:hAnsi="Times New Roman" w:cs="Times New Roman"/>
                <w:caps w:val="0"/>
                <w:sz w:val="20"/>
                <w:szCs w:val="20"/>
                <w:lang w:val="es-ES_tradnl"/>
              </w:rPr>
              <w:t>etapa</w:t>
            </w:r>
          </w:p>
        </w:tc>
        <w:tc>
          <w:tcPr>
            <w:tcW w:w="0" w:type="auto"/>
            <w:hideMark/>
          </w:tcPr>
          <w:p w14:paraId="27F44EB1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Fases funcionales</w:t>
            </w:r>
          </w:p>
        </w:tc>
        <w:tc>
          <w:tcPr>
            <w:tcW w:w="0" w:type="auto"/>
            <w:hideMark/>
          </w:tcPr>
          <w:p w14:paraId="627B9744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Ponentes</w:t>
            </w:r>
            <w:r w:rsidRPr="00DC41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(N=10)</w:t>
            </w:r>
          </w:p>
        </w:tc>
        <w:tc>
          <w:tcPr>
            <w:tcW w:w="0" w:type="auto"/>
            <w:hideMark/>
          </w:tcPr>
          <w:p w14:paraId="3A670A08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%</w:t>
            </w:r>
          </w:p>
        </w:tc>
        <w:tc>
          <w:tcPr>
            <w:tcW w:w="0" w:type="auto"/>
            <w:hideMark/>
          </w:tcPr>
          <w:p w14:paraId="1DF8B830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Ejemplos</w:t>
            </w:r>
          </w:p>
        </w:tc>
      </w:tr>
      <w:tr w:rsidR="002627C2" w:rsidRPr="00BF3F6B" w14:paraId="7A01ED12" w14:textId="77777777" w:rsidTr="00802ACA">
        <w:trPr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14:paraId="5941E210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Apertura</w:t>
            </w:r>
          </w:p>
        </w:tc>
        <w:tc>
          <w:tcPr>
            <w:tcW w:w="0" w:type="auto"/>
            <w:hideMark/>
          </w:tcPr>
          <w:p w14:paraId="4F8A56E1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Agradecimiento; humor, benevolencia</w:t>
            </w:r>
          </w:p>
        </w:tc>
        <w:tc>
          <w:tcPr>
            <w:tcW w:w="0" w:type="auto"/>
            <w:hideMark/>
          </w:tcPr>
          <w:p w14:paraId="0933D221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0" w:type="auto"/>
            <w:hideMark/>
          </w:tcPr>
          <w:p w14:paraId="2410EE0B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90</w:t>
            </w:r>
          </w:p>
        </w:tc>
        <w:tc>
          <w:tcPr>
            <w:tcW w:w="0" w:type="auto"/>
            <w:hideMark/>
          </w:tcPr>
          <w:p w14:paraId="3888DC5C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Gracias, muchas gracias a todos por estar aquí [P32]</w:t>
            </w:r>
          </w:p>
          <w:p w14:paraId="757A9062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2627C2" w:rsidRPr="0071478B" w14:paraId="60A8B6E5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14:paraId="36F0B3EA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Introducción</w:t>
            </w:r>
          </w:p>
        </w:tc>
        <w:tc>
          <w:tcPr>
            <w:tcW w:w="0" w:type="auto"/>
            <w:hideMark/>
          </w:tcPr>
          <w:p w14:paraId="4B32F2E5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Anuncio del tema </w:t>
            </w:r>
          </w:p>
        </w:tc>
        <w:tc>
          <w:tcPr>
            <w:tcW w:w="0" w:type="auto"/>
            <w:hideMark/>
          </w:tcPr>
          <w:p w14:paraId="7C9D21B1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0" w:type="auto"/>
            <w:hideMark/>
          </w:tcPr>
          <w:p w14:paraId="33226FB9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90</w:t>
            </w:r>
          </w:p>
        </w:tc>
        <w:tc>
          <w:tcPr>
            <w:tcW w:w="0" w:type="auto"/>
            <w:hideMark/>
          </w:tcPr>
          <w:p w14:paraId="4B24DFC0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Este  trabajo es un primer acercamiento a un pasaje de la novela…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[P9]</w:t>
            </w:r>
          </w:p>
        </w:tc>
      </w:tr>
      <w:tr w:rsidR="002627C2" w:rsidRPr="0071478B" w14:paraId="37D002DA" w14:textId="77777777" w:rsidTr="00802ACA">
        <w:trPr>
          <w:trHeight w:val="1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14:paraId="437D497B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Introducción</w:t>
            </w:r>
          </w:p>
        </w:tc>
        <w:tc>
          <w:tcPr>
            <w:tcW w:w="0" w:type="auto"/>
            <w:hideMark/>
          </w:tcPr>
          <w:p w14:paraId="3878C8CE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Contexto social e histórico del tema </w:t>
            </w:r>
          </w:p>
        </w:tc>
        <w:tc>
          <w:tcPr>
            <w:tcW w:w="0" w:type="auto"/>
            <w:hideMark/>
          </w:tcPr>
          <w:p w14:paraId="0CBC4781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0" w:type="auto"/>
            <w:hideMark/>
          </w:tcPr>
          <w:p w14:paraId="2E0FC9F9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80</w:t>
            </w:r>
          </w:p>
        </w:tc>
        <w:tc>
          <w:tcPr>
            <w:tcW w:w="0" w:type="auto"/>
            <w:hideMark/>
          </w:tcPr>
          <w:p w14:paraId="2EC43272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En 1927, México experimenta los albores de…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[P26]</w:t>
            </w:r>
          </w:p>
        </w:tc>
      </w:tr>
      <w:tr w:rsidR="002627C2" w:rsidRPr="00BF3F6B" w14:paraId="5D32E169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14:paraId="420A2AF4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Introducción</w:t>
            </w:r>
          </w:p>
        </w:tc>
        <w:tc>
          <w:tcPr>
            <w:tcW w:w="0" w:type="auto"/>
            <w:hideMark/>
          </w:tcPr>
          <w:p w14:paraId="1B1EB09A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Tesis explícita </w:t>
            </w:r>
          </w:p>
        </w:tc>
        <w:tc>
          <w:tcPr>
            <w:tcW w:w="0" w:type="auto"/>
            <w:hideMark/>
          </w:tcPr>
          <w:p w14:paraId="0369D53F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0" w:type="auto"/>
            <w:hideMark/>
          </w:tcPr>
          <w:p w14:paraId="0E268870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70</w:t>
            </w:r>
          </w:p>
        </w:tc>
        <w:tc>
          <w:tcPr>
            <w:tcW w:w="0" w:type="auto"/>
            <w:hideMark/>
          </w:tcPr>
          <w:p w14:paraId="774CED27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En esta comunicación es mi intención señalar…[P20]</w:t>
            </w:r>
          </w:p>
        </w:tc>
      </w:tr>
      <w:tr w:rsidR="002627C2" w:rsidRPr="00BF3F6B" w14:paraId="6CCD6F82" w14:textId="77777777" w:rsidTr="00802ACA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14:paraId="03FE56E2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Desarrollo</w:t>
            </w:r>
          </w:p>
        </w:tc>
        <w:tc>
          <w:tcPr>
            <w:tcW w:w="0" w:type="auto"/>
            <w:hideMark/>
          </w:tcPr>
          <w:p w14:paraId="4F57D87E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Análisis de texto con citas</w:t>
            </w:r>
          </w:p>
        </w:tc>
        <w:tc>
          <w:tcPr>
            <w:tcW w:w="0" w:type="auto"/>
            <w:hideMark/>
          </w:tcPr>
          <w:p w14:paraId="7819430B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0" w:type="auto"/>
            <w:hideMark/>
          </w:tcPr>
          <w:p w14:paraId="7C2E0510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0" w:type="auto"/>
            <w:hideMark/>
          </w:tcPr>
          <w:p w14:paraId="0C8531A0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...que es lo que nos interesa  </w:t>
            </w:r>
            <w:proofErr w:type="spellStart"/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ehh</w:t>
            </w:r>
            <w:proofErr w:type="spellEnd"/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y cito: [P19]</w:t>
            </w:r>
          </w:p>
        </w:tc>
      </w:tr>
      <w:tr w:rsidR="002627C2" w:rsidRPr="0071478B" w14:paraId="0EC5B92B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14:paraId="203BCAC2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Conclusión</w:t>
            </w:r>
          </w:p>
        </w:tc>
        <w:tc>
          <w:tcPr>
            <w:tcW w:w="0" w:type="auto"/>
            <w:hideMark/>
          </w:tcPr>
          <w:p w14:paraId="30DE4A1F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Conclusión 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del tema</w:t>
            </w:r>
          </w:p>
        </w:tc>
        <w:tc>
          <w:tcPr>
            <w:tcW w:w="0" w:type="auto"/>
            <w:hideMark/>
          </w:tcPr>
          <w:p w14:paraId="5ACE5257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0" w:type="auto"/>
            <w:hideMark/>
          </w:tcPr>
          <w:p w14:paraId="3839AD98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90</w:t>
            </w:r>
          </w:p>
        </w:tc>
        <w:tc>
          <w:tcPr>
            <w:tcW w:w="0" w:type="auto"/>
            <w:hideMark/>
          </w:tcPr>
          <w:p w14:paraId="17C57FD4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En conclusión, veo la importancia de este poema…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[P3]</w:t>
            </w:r>
          </w:p>
        </w:tc>
      </w:tr>
      <w:tr w:rsidR="002627C2" w:rsidRPr="00916D6D" w14:paraId="13C808B0" w14:textId="77777777" w:rsidTr="00802ACA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hideMark/>
          </w:tcPr>
          <w:p w14:paraId="525D4F3B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Cierre</w:t>
            </w:r>
          </w:p>
        </w:tc>
        <w:tc>
          <w:tcPr>
            <w:tcW w:w="0" w:type="auto"/>
            <w:hideMark/>
          </w:tcPr>
          <w:p w14:paraId="60B57581" w14:textId="77777777" w:rsidR="002627C2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Agradecimiento</w:t>
            </w:r>
          </w:p>
          <w:p w14:paraId="2C69C55C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Anuncio del fin</w:t>
            </w:r>
          </w:p>
        </w:tc>
        <w:tc>
          <w:tcPr>
            <w:tcW w:w="0" w:type="auto"/>
            <w:hideMark/>
          </w:tcPr>
          <w:p w14:paraId="70C518AF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0" w:type="auto"/>
            <w:hideMark/>
          </w:tcPr>
          <w:p w14:paraId="5450EF9A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70</w:t>
            </w:r>
          </w:p>
        </w:tc>
        <w:tc>
          <w:tcPr>
            <w:tcW w:w="0" w:type="auto"/>
            <w:hideMark/>
          </w:tcPr>
          <w:p w14:paraId="4004D4DE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Gracias [P32]</w:t>
            </w:r>
          </w:p>
          <w:p w14:paraId="14670E09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Y con eso... [P15]</w:t>
            </w:r>
          </w:p>
          <w:p w14:paraId="50922A63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O.K? [P2]</w:t>
            </w:r>
          </w:p>
          <w:p w14:paraId="1270FDDF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</w:tbl>
    <w:p w14:paraId="6A09E2E7" w14:textId="1852B0DB" w:rsidR="002627C2" w:rsidRDefault="002627C2"/>
    <w:p w14:paraId="37577B7B" w14:textId="3228E0D2" w:rsidR="002627C2" w:rsidRDefault="002627C2"/>
    <w:p w14:paraId="6545A889" w14:textId="3C5F7E37" w:rsidR="002627C2" w:rsidRDefault="002627C2"/>
    <w:tbl>
      <w:tblPr>
        <w:tblStyle w:val="PlainTable3"/>
        <w:tblW w:w="8348" w:type="dxa"/>
        <w:jc w:val="center"/>
        <w:tblLook w:val="04A0" w:firstRow="1" w:lastRow="0" w:firstColumn="1" w:lastColumn="0" w:noHBand="0" w:noVBand="1"/>
      </w:tblPr>
      <w:tblGrid>
        <w:gridCol w:w="1294"/>
        <w:gridCol w:w="1722"/>
        <w:gridCol w:w="983"/>
        <w:gridCol w:w="766"/>
        <w:gridCol w:w="3583"/>
      </w:tblGrid>
      <w:tr w:rsidR="002627C2" w:rsidRPr="00BF3F6B" w14:paraId="5B7F74A5" w14:textId="77777777" w:rsidTr="00802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48" w:type="dxa"/>
            <w:gridSpan w:val="5"/>
            <w:hideMark/>
          </w:tcPr>
          <w:p w14:paraId="3989188C" w14:textId="77777777" w:rsidR="002627C2" w:rsidRPr="00E438F4" w:rsidRDefault="002627C2" w:rsidP="00802ACA">
            <w:pPr>
              <w:jc w:val="center"/>
              <w:rPr>
                <w:rFonts w:ascii="Times New Roman" w:hAnsi="Times New Roman" w:cs="Times New Roman"/>
                <w:lang w:val="es-ES_tradnl"/>
              </w:rPr>
            </w:pPr>
            <w:r w:rsidRPr="00B32B2E">
              <w:rPr>
                <w:rFonts w:ascii="Times New Roman" w:hAnsi="Times New Roman" w:cs="Times New Roman"/>
                <w:caps w:val="0"/>
                <w:lang w:val="es-ES_tradnl"/>
              </w:rPr>
              <w:t>Tabla 8.</w:t>
            </w:r>
            <w:r w:rsidRPr="00E438F4">
              <w:rPr>
                <w:rFonts w:ascii="Times New Roman" w:hAnsi="Times New Roman" w:cs="Times New Roman"/>
                <w:b w:val="0"/>
                <w:bCs w:val="0"/>
                <w:caps w:val="0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lang w:val="es-ES_tradnl"/>
              </w:rPr>
              <w:t xml:space="preserve">Elementos estructurales: </w:t>
            </w:r>
            <w:r w:rsidRPr="00E438F4">
              <w:rPr>
                <w:rFonts w:ascii="Times New Roman" w:hAnsi="Times New Roman" w:cs="Times New Roman"/>
                <w:b w:val="0"/>
                <w:bCs w:val="0"/>
                <w:caps w:val="0"/>
                <w:lang w:val="es-ES_tradnl"/>
              </w:rPr>
              <w:t xml:space="preserve">profesores de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  <w:lang w:val="es-ES_tradnl"/>
              </w:rPr>
              <w:t>L</w:t>
            </w:r>
            <w:r w:rsidRPr="00E438F4">
              <w:rPr>
                <w:rFonts w:ascii="Times New Roman" w:hAnsi="Times New Roman" w:cs="Times New Roman"/>
                <w:b w:val="0"/>
                <w:bCs w:val="0"/>
                <w:caps w:val="0"/>
                <w:lang w:val="es-ES_tradnl"/>
              </w:rPr>
              <w:t>ingüística</w:t>
            </w:r>
          </w:p>
        </w:tc>
      </w:tr>
      <w:tr w:rsidR="002627C2" w:rsidRPr="00E438F4" w14:paraId="7A36F48D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dxa"/>
            <w:hideMark/>
          </w:tcPr>
          <w:p w14:paraId="43AACA36" w14:textId="77777777" w:rsidR="002627C2" w:rsidRPr="00714132" w:rsidRDefault="002627C2" w:rsidP="00802ACA">
            <w:pPr>
              <w:rPr>
                <w:rFonts w:ascii="Times New Roman" w:hAnsi="Times New Roman" w:cs="Times New Roman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caps w:val="0"/>
                <w:sz w:val="20"/>
                <w:szCs w:val="20"/>
                <w:lang w:val="es-ES_tradnl"/>
              </w:rPr>
              <w:t>Macro-etapa</w:t>
            </w:r>
          </w:p>
        </w:tc>
        <w:tc>
          <w:tcPr>
            <w:tcW w:w="0" w:type="auto"/>
            <w:hideMark/>
          </w:tcPr>
          <w:p w14:paraId="0A1C6584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Fases</w:t>
            </w:r>
            <w:r w:rsidRPr="00DC41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0" w:type="auto"/>
            <w:hideMark/>
          </w:tcPr>
          <w:p w14:paraId="7E6F4201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Ponentes</w:t>
            </w:r>
          </w:p>
          <w:p w14:paraId="0D442464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(N=7)</w:t>
            </w:r>
          </w:p>
        </w:tc>
        <w:tc>
          <w:tcPr>
            <w:tcW w:w="0" w:type="auto"/>
            <w:hideMark/>
          </w:tcPr>
          <w:p w14:paraId="0A34C5E8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      %</w:t>
            </w:r>
          </w:p>
        </w:tc>
        <w:tc>
          <w:tcPr>
            <w:tcW w:w="3583" w:type="dxa"/>
            <w:hideMark/>
          </w:tcPr>
          <w:p w14:paraId="259903E3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Ejemplos</w:t>
            </w:r>
          </w:p>
        </w:tc>
      </w:tr>
      <w:tr w:rsidR="002627C2" w:rsidRPr="0071478B" w14:paraId="78DE6F01" w14:textId="77777777" w:rsidTr="00802ACA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dxa"/>
            <w:hideMark/>
          </w:tcPr>
          <w:p w14:paraId="2950C44E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Apertura</w:t>
            </w:r>
          </w:p>
        </w:tc>
        <w:tc>
          <w:tcPr>
            <w:tcW w:w="0" w:type="auto"/>
            <w:hideMark/>
          </w:tcPr>
          <w:p w14:paraId="1A879A36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Saludos; agradecimiento;</w:t>
            </w:r>
          </w:p>
          <w:p w14:paraId="5F33D418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Benevolencia;</w:t>
            </w:r>
          </w:p>
          <w:p w14:paraId="625C8BB0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Anuncio de tema</w:t>
            </w:r>
          </w:p>
        </w:tc>
        <w:tc>
          <w:tcPr>
            <w:tcW w:w="0" w:type="auto"/>
            <w:hideMark/>
          </w:tcPr>
          <w:p w14:paraId="1367B927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0" w:type="auto"/>
            <w:hideMark/>
          </w:tcPr>
          <w:p w14:paraId="0D36DB52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71.4</w:t>
            </w:r>
          </w:p>
        </w:tc>
        <w:tc>
          <w:tcPr>
            <w:tcW w:w="3583" w:type="dxa"/>
            <w:hideMark/>
          </w:tcPr>
          <w:p w14:paraId="0C889D94" w14:textId="77777777" w:rsidR="002627C2" w:rsidRPr="00DC41AD" w:rsidRDefault="002627C2" w:rsidP="00802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entonces, hoy estaré hablando de que el español aca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démico</w:t>
            </w: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[P8]</w:t>
            </w:r>
          </w:p>
          <w:p w14:paraId="7011E080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2627C2" w:rsidRPr="0071478B" w14:paraId="085C8DDC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dxa"/>
            <w:hideMark/>
          </w:tcPr>
          <w:p w14:paraId="085577C5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Introducción</w:t>
            </w:r>
          </w:p>
        </w:tc>
        <w:tc>
          <w:tcPr>
            <w:tcW w:w="0" w:type="auto"/>
            <w:hideMark/>
          </w:tcPr>
          <w:p w14:paraId="51E08487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Revisión bibliográfica </w:t>
            </w:r>
          </w:p>
        </w:tc>
        <w:tc>
          <w:tcPr>
            <w:tcW w:w="0" w:type="auto"/>
            <w:hideMark/>
          </w:tcPr>
          <w:p w14:paraId="2D48FF38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0" w:type="auto"/>
            <w:hideMark/>
          </w:tcPr>
          <w:p w14:paraId="6473C874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3583" w:type="dxa"/>
            <w:hideMark/>
          </w:tcPr>
          <w:p w14:paraId="48DE046C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… y Chomsky ha planteado  que…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[P27]</w:t>
            </w:r>
          </w:p>
        </w:tc>
      </w:tr>
      <w:tr w:rsidR="002627C2" w:rsidRPr="00BF3F6B" w14:paraId="565C5B7B" w14:textId="77777777" w:rsidTr="00802ACA">
        <w:trPr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dxa"/>
            <w:hideMark/>
          </w:tcPr>
          <w:p w14:paraId="61BAF69A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Introducción</w:t>
            </w:r>
          </w:p>
        </w:tc>
        <w:tc>
          <w:tcPr>
            <w:tcW w:w="0" w:type="auto"/>
            <w:hideMark/>
          </w:tcPr>
          <w:p w14:paraId="5C936F4D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Relevancia del tema</w:t>
            </w:r>
          </w:p>
          <w:p w14:paraId="1F21B265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hideMark/>
          </w:tcPr>
          <w:p w14:paraId="6AC582DD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0" w:type="auto"/>
            <w:hideMark/>
          </w:tcPr>
          <w:p w14:paraId="363A3EA3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85.7</w:t>
            </w:r>
          </w:p>
        </w:tc>
        <w:tc>
          <w:tcPr>
            <w:tcW w:w="3583" w:type="dxa"/>
            <w:hideMark/>
          </w:tcPr>
          <w:p w14:paraId="7381D1D9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Pues hay que hacer investigación. De ahí que, en este trabajo hay que seguir investigando…[P27]</w:t>
            </w:r>
          </w:p>
        </w:tc>
      </w:tr>
      <w:tr w:rsidR="002627C2" w:rsidRPr="00E438F4" w14:paraId="69DB7C56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dxa"/>
            <w:hideMark/>
          </w:tcPr>
          <w:p w14:paraId="302E5C05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s-ES_tradnl"/>
              </w:rPr>
              <w:t>I</w:t>
            </w: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 xml:space="preserve">ntroducción </w:t>
            </w:r>
          </w:p>
        </w:tc>
        <w:tc>
          <w:tcPr>
            <w:tcW w:w="0" w:type="auto"/>
            <w:hideMark/>
          </w:tcPr>
          <w:p w14:paraId="7D8CF997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Preguntas de investigación </w:t>
            </w:r>
          </w:p>
        </w:tc>
        <w:tc>
          <w:tcPr>
            <w:tcW w:w="0" w:type="auto"/>
            <w:hideMark/>
          </w:tcPr>
          <w:p w14:paraId="24500487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0" w:type="auto"/>
            <w:hideMark/>
          </w:tcPr>
          <w:p w14:paraId="2CCA6D76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71.4</w:t>
            </w:r>
          </w:p>
        </w:tc>
        <w:tc>
          <w:tcPr>
            <w:tcW w:w="3583" w:type="dxa"/>
            <w:hideMark/>
          </w:tcPr>
          <w:p w14:paraId="6CD6071B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¿Cuál es la distribución de los tres dialectos que afectan los factores lingüísticos? [P27]</w:t>
            </w:r>
          </w:p>
        </w:tc>
      </w:tr>
      <w:tr w:rsidR="002627C2" w:rsidRPr="00E438F4" w14:paraId="2D7CA89A" w14:textId="77777777" w:rsidTr="00802ACA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dxa"/>
            <w:hideMark/>
          </w:tcPr>
          <w:p w14:paraId="243DCDE1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714132"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Introducción/</w:t>
            </w:r>
          </w:p>
          <w:p w14:paraId="720FF405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Desarrollo</w:t>
            </w:r>
          </w:p>
          <w:p w14:paraId="6911685D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29332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 </w:t>
            </w:r>
          </w:p>
          <w:p w14:paraId="5BDD9E10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29332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0" w:type="auto"/>
            <w:hideMark/>
          </w:tcPr>
          <w:p w14:paraId="6005A354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Tesis explícita </w:t>
            </w:r>
          </w:p>
        </w:tc>
        <w:tc>
          <w:tcPr>
            <w:tcW w:w="0" w:type="auto"/>
            <w:hideMark/>
          </w:tcPr>
          <w:p w14:paraId="5357AD59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0" w:type="auto"/>
            <w:hideMark/>
          </w:tcPr>
          <w:p w14:paraId="65A21562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57</w:t>
            </w:r>
          </w:p>
        </w:tc>
        <w:tc>
          <w:tcPr>
            <w:tcW w:w="3583" w:type="dxa"/>
            <w:hideMark/>
          </w:tcPr>
          <w:p w14:paraId="161B3994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quiero ver si existen diferencias lingüísticas sociales y la distribución y a su vez proponer la propuesta de que… [P27]</w:t>
            </w:r>
          </w:p>
        </w:tc>
      </w:tr>
      <w:tr w:rsidR="002627C2" w:rsidRPr="00BF3F6B" w14:paraId="6A890085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dxa"/>
            <w:hideMark/>
          </w:tcPr>
          <w:p w14:paraId="225CDA83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lastRenderedPageBreak/>
              <w:t>Desarrollo</w:t>
            </w:r>
          </w:p>
        </w:tc>
        <w:tc>
          <w:tcPr>
            <w:tcW w:w="0" w:type="auto"/>
            <w:hideMark/>
          </w:tcPr>
          <w:p w14:paraId="5F37A0C4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Proceso de investigación </w:t>
            </w:r>
          </w:p>
        </w:tc>
        <w:tc>
          <w:tcPr>
            <w:tcW w:w="0" w:type="auto"/>
            <w:hideMark/>
          </w:tcPr>
          <w:p w14:paraId="741F5C7C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0" w:type="auto"/>
            <w:hideMark/>
          </w:tcPr>
          <w:p w14:paraId="722C06B7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57</w:t>
            </w:r>
          </w:p>
        </w:tc>
        <w:tc>
          <w:tcPr>
            <w:tcW w:w="3583" w:type="dxa"/>
            <w:hideMark/>
          </w:tcPr>
          <w:p w14:paraId="1E0A9C7C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proofErr w:type="spellStart"/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Ehh</w:t>
            </w:r>
            <w:proofErr w:type="spellEnd"/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trabajamos  con 17… escogimos,17 sujetos de…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[P27]</w:t>
            </w:r>
          </w:p>
          <w:p w14:paraId="1821FA38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…tuve que dejar mucha gente pero fui capaz de recoger </w:t>
            </w:r>
            <w:proofErr w:type="spellStart"/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ahhm</w:t>
            </w:r>
            <w:proofErr w:type="spellEnd"/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textos [P25]</w:t>
            </w:r>
          </w:p>
        </w:tc>
      </w:tr>
      <w:tr w:rsidR="002627C2" w:rsidRPr="00BF3F6B" w14:paraId="50D5EC8E" w14:textId="77777777" w:rsidTr="00802ACA">
        <w:trPr>
          <w:trHeight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dxa"/>
            <w:hideMark/>
          </w:tcPr>
          <w:p w14:paraId="24E5E7C7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Desarrollo</w:t>
            </w:r>
          </w:p>
        </w:tc>
        <w:tc>
          <w:tcPr>
            <w:tcW w:w="0" w:type="auto"/>
            <w:hideMark/>
          </w:tcPr>
          <w:p w14:paraId="22F981A1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Resultados </w:t>
            </w:r>
          </w:p>
        </w:tc>
        <w:tc>
          <w:tcPr>
            <w:tcW w:w="0" w:type="auto"/>
            <w:hideMark/>
          </w:tcPr>
          <w:p w14:paraId="58EECA24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0" w:type="auto"/>
            <w:hideMark/>
          </w:tcPr>
          <w:p w14:paraId="5BCD99F3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100</w:t>
            </w:r>
          </w:p>
        </w:tc>
        <w:tc>
          <w:tcPr>
            <w:tcW w:w="3583" w:type="dxa"/>
            <w:hideMark/>
          </w:tcPr>
          <w:p w14:paraId="7997D511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Y veamos los resultados. [P27]</w:t>
            </w:r>
          </w:p>
        </w:tc>
      </w:tr>
      <w:tr w:rsidR="002627C2" w:rsidRPr="00BF3F6B" w14:paraId="38D00135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dxa"/>
            <w:hideMark/>
          </w:tcPr>
          <w:p w14:paraId="39E0D555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Conclusión</w:t>
            </w:r>
          </w:p>
        </w:tc>
        <w:tc>
          <w:tcPr>
            <w:tcW w:w="0" w:type="auto"/>
            <w:hideMark/>
          </w:tcPr>
          <w:p w14:paraId="0164FE3E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Conclusión 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del tema</w:t>
            </w:r>
          </w:p>
        </w:tc>
        <w:tc>
          <w:tcPr>
            <w:tcW w:w="0" w:type="auto"/>
            <w:hideMark/>
          </w:tcPr>
          <w:p w14:paraId="1A7A3444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0" w:type="auto"/>
            <w:hideMark/>
          </w:tcPr>
          <w:p w14:paraId="5D33E0D4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71.4</w:t>
            </w:r>
          </w:p>
        </w:tc>
        <w:tc>
          <w:tcPr>
            <w:tcW w:w="3583" w:type="dxa"/>
            <w:hideMark/>
          </w:tcPr>
          <w:p w14:paraId="2A451F56" w14:textId="77777777" w:rsidR="002627C2" w:rsidRPr="00DC41AD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Ha llegado la hora de presentar unas breves conclusiones [P13]</w:t>
            </w:r>
          </w:p>
        </w:tc>
      </w:tr>
      <w:tr w:rsidR="002627C2" w:rsidRPr="00E438F4" w14:paraId="709639B2" w14:textId="77777777" w:rsidTr="00802ACA">
        <w:trPr>
          <w:trHeight w:val="1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dxa"/>
            <w:hideMark/>
          </w:tcPr>
          <w:p w14:paraId="1ECB155D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  <w:t>Cierre</w:t>
            </w:r>
          </w:p>
          <w:p w14:paraId="6FFF52B8" w14:textId="77777777" w:rsidR="002627C2" w:rsidRPr="00DD6D92" w:rsidRDefault="002627C2" w:rsidP="00802ACA">
            <w:pPr>
              <w:rPr>
                <w:rFonts w:ascii="Times New Roman" w:hAnsi="Times New Roman" w:cs="Times New Roman"/>
                <w:b w:val="0"/>
                <w:caps w:val="0"/>
                <w:sz w:val="20"/>
                <w:szCs w:val="20"/>
                <w:lang w:val="es-ES_tradnl"/>
              </w:rPr>
            </w:pPr>
            <w:r w:rsidRPr="0029332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0" w:type="auto"/>
            <w:hideMark/>
          </w:tcPr>
          <w:p w14:paraId="3115570E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Epílogo;</w:t>
            </w:r>
          </w:p>
          <w:p w14:paraId="1AB97174" w14:textId="77777777" w:rsidR="002627C2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Agradecimiento </w:t>
            </w:r>
          </w:p>
          <w:p w14:paraId="57423FEA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Anuncio del fin</w:t>
            </w:r>
          </w:p>
        </w:tc>
        <w:tc>
          <w:tcPr>
            <w:tcW w:w="0" w:type="auto"/>
            <w:hideMark/>
          </w:tcPr>
          <w:p w14:paraId="239AC682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0" w:type="auto"/>
            <w:hideMark/>
          </w:tcPr>
          <w:p w14:paraId="03BE1C2F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85.7</w:t>
            </w:r>
          </w:p>
        </w:tc>
        <w:tc>
          <w:tcPr>
            <w:tcW w:w="3583" w:type="dxa"/>
            <w:hideMark/>
          </w:tcPr>
          <w:p w14:paraId="2F4BD7F8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…</w:t>
            </w: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esto sale de lo que estaba presentando, solamente que me moría por compartirlo con ustedes [P14]</w:t>
            </w:r>
          </w:p>
          <w:p w14:paraId="0BA914F9" w14:textId="77777777" w:rsidR="002627C2" w:rsidRPr="00DC41AD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C41A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Y, es todo. [P29]</w:t>
            </w:r>
          </w:p>
        </w:tc>
      </w:tr>
    </w:tbl>
    <w:p w14:paraId="3679D3C8" w14:textId="7CA8D4BD" w:rsidR="002627C2" w:rsidRDefault="002627C2"/>
    <w:p w14:paraId="73F659B5" w14:textId="4CDC691E" w:rsidR="002627C2" w:rsidRDefault="002627C2"/>
    <w:p w14:paraId="3EB9812F" w14:textId="6D9DC761" w:rsidR="002627C2" w:rsidRDefault="002627C2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53"/>
        <w:gridCol w:w="5490"/>
      </w:tblGrid>
      <w:tr w:rsidR="002627C2" w:rsidRPr="00BF3F6B" w14:paraId="088D3544" w14:textId="77777777" w:rsidTr="00802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3" w:type="dxa"/>
            <w:gridSpan w:val="2"/>
          </w:tcPr>
          <w:p w14:paraId="7CA95E22" w14:textId="77777777" w:rsidR="002627C2" w:rsidRDefault="002627C2" w:rsidP="00802ACA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Tabla</w:t>
            </w:r>
            <w:r w:rsidRPr="006864FD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Pr="006864FD">
              <w:rPr>
                <w:rFonts w:ascii="Times New Roman" w:hAnsi="Times New Roman" w:cs="Times New Roman"/>
                <w:caps/>
                <w:lang w:val="es-ES_tradnl"/>
              </w:rPr>
              <w:t xml:space="preserve">9. </w:t>
            </w:r>
            <w:r w:rsidRPr="003D6645">
              <w:rPr>
                <w:rFonts w:ascii="Times New Roman" w:hAnsi="Times New Roman" w:cs="Times New Roman"/>
                <w:b w:val="0"/>
                <w:bCs w:val="0"/>
                <w:caps/>
                <w:lang w:val="es-ES_tradnl"/>
              </w:rPr>
              <w:t>P</w:t>
            </w:r>
            <w:r w:rsidRPr="006864FD">
              <w:rPr>
                <w:rFonts w:ascii="Times New Roman" w:hAnsi="Times New Roman" w:cs="Times New Roman"/>
                <w:b w:val="0"/>
                <w:bCs w:val="0"/>
                <w:lang w:val="es-ES_tradnl"/>
              </w:rPr>
              <w:t>atrones discursivos y léxico-gramaticales</w:t>
            </w:r>
          </w:p>
        </w:tc>
      </w:tr>
      <w:tr w:rsidR="002627C2" w14:paraId="6627F51F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</w:tcPr>
          <w:p w14:paraId="2C412F5F" w14:textId="77777777" w:rsidR="002627C2" w:rsidRDefault="002627C2" w:rsidP="00802ACA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6864FD">
              <w:rPr>
                <w:rFonts w:ascii="Times New Roman" w:hAnsi="Times New Roman" w:cs="Times New Roman"/>
                <w:lang w:val="es-ES_tradnl"/>
              </w:rPr>
              <w:t>Macro-etapa</w:t>
            </w:r>
          </w:p>
        </w:tc>
        <w:tc>
          <w:tcPr>
            <w:tcW w:w="5490" w:type="dxa"/>
          </w:tcPr>
          <w:p w14:paraId="5BC315CB" w14:textId="77777777" w:rsidR="002627C2" w:rsidRPr="006864FD" w:rsidRDefault="002627C2" w:rsidP="00802AC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lang w:val="es-ES_tradnl"/>
              </w:rPr>
              <w:t>Patrones</w:t>
            </w:r>
          </w:p>
        </w:tc>
      </w:tr>
      <w:tr w:rsidR="002627C2" w:rsidRPr="00BF3F6B" w14:paraId="1AF097F4" w14:textId="77777777" w:rsidTr="00802A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</w:tcPr>
          <w:p w14:paraId="25F38114" w14:textId="77777777" w:rsidR="002627C2" w:rsidRPr="006864FD" w:rsidRDefault="002627C2" w:rsidP="00802AC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s-ES_tradnl"/>
              </w:rPr>
            </w:pPr>
            <w:r w:rsidRPr="006864FD">
              <w:rPr>
                <w:rFonts w:ascii="Times New Roman" w:hAnsi="Times New Roman" w:cs="Times New Roman"/>
                <w:b w:val="0"/>
                <w:bCs w:val="0"/>
                <w:lang w:val="es-ES_tradnl"/>
              </w:rPr>
              <w:t>Apertura</w:t>
            </w:r>
          </w:p>
        </w:tc>
        <w:tc>
          <w:tcPr>
            <w:tcW w:w="5490" w:type="dxa"/>
          </w:tcPr>
          <w:p w14:paraId="09AB9571" w14:textId="77777777" w:rsidR="002627C2" w:rsidRPr="00DB3118" w:rsidRDefault="002627C2" w:rsidP="00802A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Errores, falsos arranques.</w:t>
            </w:r>
          </w:p>
          <w:p w14:paraId="1690B3DF" w14:textId="77777777" w:rsidR="002627C2" w:rsidRPr="00DB3118" w:rsidRDefault="002627C2" w:rsidP="00802A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Léxico coloquial o no-técnico.</w:t>
            </w:r>
          </w:p>
          <w:p w14:paraId="48511EBE" w14:textId="77777777" w:rsidR="002627C2" w:rsidRDefault="002627C2" w:rsidP="00802A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Elementos coloquiales: uso de diminutivos y marcadores discursivos conversacionales (entonces; también; bueno; es decir; pues); continuativos. </w:t>
            </w:r>
          </w:p>
          <w:p w14:paraId="6B1549B8" w14:textId="77777777" w:rsidR="002627C2" w:rsidRPr="00DB3118" w:rsidRDefault="002627C2" w:rsidP="00802A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Marcadores de la comprensión y consenso: ¿no?;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 xml:space="preserve">¿sí?; </w:t>
            </w:r>
            <w:r w:rsidRPr="00DB3118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¿verdad?</w:t>
            </w:r>
          </w:p>
          <w:p w14:paraId="2ABA0ADC" w14:textId="77777777" w:rsidR="002627C2" w:rsidRPr="00DB3118" w:rsidRDefault="002627C2" w:rsidP="00802A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Uso de vocativos (nombres de colegas presentes).</w:t>
            </w:r>
          </w:p>
          <w:p w14:paraId="3E3F6CDE" w14:textId="77777777" w:rsidR="002627C2" w:rsidRPr="00DB3118" w:rsidRDefault="002627C2" w:rsidP="00802A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Texto interactivo: uso de pronombres de primera y segunda persona; preguntas retóricas; preguntas directas; textos congruentes. </w:t>
            </w:r>
          </w:p>
          <w:p w14:paraId="22405D69" w14:textId="77777777" w:rsidR="002627C2" w:rsidRPr="00DB3118" w:rsidRDefault="002627C2" w:rsidP="00802A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sz w:val="20"/>
                <w:szCs w:val="20"/>
                <w:lang w:val="es-ES"/>
              </w:rPr>
            </w:pPr>
            <w:proofErr w:type="spellStart"/>
            <w:r w:rsidRPr="00DB3118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Modalización</w:t>
            </w:r>
            <w:proofErr w:type="spellEnd"/>
            <w:r w:rsidRPr="00DB3118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.</w:t>
            </w:r>
          </w:p>
          <w:p w14:paraId="1A4C5A0A" w14:textId="77777777" w:rsidR="002627C2" w:rsidRPr="00DB3118" w:rsidRDefault="002627C2" w:rsidP="00802A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Cláusulas con agentes activos unidas en relaciones paratácticas.</w:t>
            </w:r>
          </w:p>
          <w:p w14:paraId="7E2703C0" w14:textId="77777777" w:rsidR="002627C2" w:rsidRDefault="002627C2" w:rsidP="00802A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Estrategias de repetición y aposición de información mediante relaciones de proyección.</w:t>
            </w:r>
          </w:p>
          <w:p w14:paraId="39C7DFF3" w14:textId="77777777" w:rsidR="002627C2" w:rsidRPr="003D6645" w:rsidRDefault="002627C2" w:rsidP="00802AC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/>
                <w:sz w:val="20"/>
                <w:szCs w:val="20"/>
                <w:lang w:val="es-ES"/>
              </w:rPr>
            </w:pPr>
            <w:r w:rsidRPr="008F7B5D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Narrativas personales.</w:t>
            </w:r>
          </w:p>
          <w:p w14:paraId="43E74937" w14:textId="77777777" w:rsidR="002627C2" w:rsidRPr="003D6645" w:rsidRDefault="002627C2" w:rsidP="00802A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Diálogo directo con la audiencia.</w:t>
            </w:r>
          </w:p>
        </w:tc>
      </w:tr>
      <w:tr w:rsidR="002627C2" w14:paraId="1560A588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</w:tcPr>
          <w:p w14:paraId="1B021E5F" w14:textId="77777777" w:rsidR="002627C2" w:rsidRPr="006864FD" w:rsidRDefault="002627C2" w:rsidP="00802AC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s-ES_tradnl"/>
              </w:rPr>
            </w:pPr>
            <w:r w:rsidRPr="006864FD">
              <w:rPr>
                <w:rFonts w:ascii="Times New Roman" w:hAnsi="Times New Roman" w:cs="Times New Roman"/>
                <w:b w:val="0"/>
                <w:bCs w:val="0"/>
                <w:lang w:val="es-ES_tradnl"/>
              </w:rPr>
              <w:t>Introducción</w:t>
            </w:r>
          </w:p>
        </w:tc>
        <w:tc>
          <w:tcPr>
            <w:tcW w:w="5490" w:type="dxa"/>
          </w:tcPr>
          <w:p w14:paraId="3B53D4DD" w14:textId="77777777" w:rsidR="002627C2" w:rsidRPr="00DB3118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B31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Modo declarativo. </w:t>
            </w:r>
          </w:p>
          <w:p w14:paraId="1A19FE86" w14:textId="77777777" w:rsidR="002627C2" w:rsidRPr="00DB3118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B31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Nominalización. </w:t>
            </w:r>
          </w:p>
          <w:p w14:paraId="72462528" w14:textId="77777777" w:rsidR="002627C2" w:rsidRPr="00DB3118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B31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Estrategias de despersonalización: ‘se’ impersonal y pasivas reflejas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;</w:t>
            </w:r>
            <w:r w:rsidRPr="00DB31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pasivas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;</w:t>
            </w:r>
            <w:r w:rsidRPr="00DB31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pronombres impersonales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;</w:t>
            </w:r>
            <w:r w:rsidRPr="00DB31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plural de modestia o mayestático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;</w:t>
            </w:r>
            <w:r w:rsidRPr="00DB31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metonimia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;</w:t>
            </w:r>
            <w:r w:rsidRPr="00DB31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otras expresiones impersonales.</w:t>
            </w:r>
          </w:p>
          <w:p w14:paraId="080C5E81" w14:textId="77777777" w:rsidR="002627C2" w:rsidRPr="00DB3118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B31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Incongruencia gramatical: metáforas gramaticales.</w:t>
            </w:r>
          </w:p>
          <w:p w14:paraId="5D922ECA" w14:textId="77777777" w:rsidR="002627C2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B3118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Procesos verbales (habla, dice), mentales (piensa, considera, se centra) y existenciales (hay). Verbos materiales conjugados en pasado.</w:t>
            </w:r>
          </w:p>
          <w:p w14:paraId="4C19D080" w14:textId="77777777" w:rsidR="002627C2" w:rsidRPr="00DB3118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proofErr w:type="spellStart"/>
            <w:r w:rsidRPr="00DB311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Heteroglosia</w:t>
            </w:r>
            <w:proofErr w:type="spellEnd"/>
            <w:r w:rsidRPr="00DB311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citas directas.</w:t>
            </w:r>
          </w:p>
        </w:tc>
      </w:tr>
      <w:tr w:rsidR="002627C2" w:rsidRPr="00BF3F6B" w14:paraId="484C3B10" w14:textId="77777777" w:rsidTr="00802A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</w:tcPr>
          <w:p w14:paraId="37BAFC84" w14:textId="77777777" w:rsidR="002627C2" w:rsidRPr="006864FD" w:rsidRDefault="002627C2" w:rsidP="00802AC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s-ES_tradnl"/>
              </w:rPr>
            </w:pPr>
            <w:r w:rsidRPr="006864FD">
              <w:rPr>
                <w:rFonts w:ascii="Times New Roman" w:hAnsi="Times New Roman" w:cs="Times New Roman"/>
                <w:b w:val="0"/>
                <w:bCs w:val="0"/>
                <w:lang w:val="es-ES_tradnl"/>
              </w:rPr>
              <w:t>Desarrollo</w:t>
            </w:r>
          </w:p>
        </w:tc>
        <w:tc>
          <w:tcPr>
            <w:tcW w:w="5490" w:type="dxa"/>
          </w:tcPr>
          <w:p w14:paraId="1B7630F1" w14:textId="77777777" w:rsidR="002627C2" w:rsidRPr="00DB3118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Modo declarativo. </w:t>
            </w:r>
          </w:p>
          <w:p w14:paraId="204050FD" w14:textId="77777777" w:rsidR="002627C2" w:rsidRPr="00DB3118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Nominalización. </w:t>
            </w:r>
          </w:p>
          <w:p w14:paraId="5E6FBFAB" w14:textId="77777777" w:rsidR="002627C2" w:rsidRPr="00DB3118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</w:t>
            </w:r>
            <w:r w:rsidRPr="00DB311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espersonalización.</w:t>
            </w:r>
          </w:p>
          <w:p w14:paraId="0018E116" w14:textId="77777777" w:rsidR="002627C2" w:rsidRPr="00DB3118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Lenguaje técnico.</w:t>
            </w:r>
          </w:p>
          <w:p w14:paraId="557FB3ED" w14:textId="77777777" w:rsidR="002627C2" w:rsidRPr="00DB3118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Lenguaje descriptivo.</w:t>
            </w:r>
          </w:p>
          <w:p w14:paraId="1F266803" w14:textId="77777777" w:rsidR="002627C2" w:rsidRPr="00DB3118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Procesos relaciones, materiales y mentales (en ese orden).</w:t>
            </w:r>
          </w:p>
          <w:p w14:paraId="1F710532" w14:textId="77777777" w:rsidR="002627C2" w:rsidRPr="00DB3118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Incongruencia gramatical: uso de metáforas gramaticales.</w:t>
            </w:r>
          </w:p>
          <w:p w14:paraId="4DE11B4A" w14:textId="77777777" w:rsidR="002627C2" w:rsidRPr="00DB3118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Procesos verbales (habla, dice), mentales (piensa, considera, se centra) y existenciales (hay). Verbos materiales conjugados en pasado.</w:t>
            </w:r>
          </w:p>
          <w:p w14:paraId="4FE0D4B3" w14:textId="77777777" w:rsidR="002627C2" w:rsidRPr="00DB3118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DB311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Heteroglosia</w:t>
            </w:r>
            <w:proofErr w:type="spellEnd"/>
            <w:r w:rsidRPr="00DB311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: citas directas.</w:t>
            </w:r>
          </w:p>
          <w:p w14:paraId="7F4CC9AA" w14:textId="77777777" w:rsidR="002627C2" w:rsidRPr="00DB3118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DB311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Aumento de relaciones lógico-semánticas de hipotaxis.</w:t>
            </w:r>
          </w:p>
          <w:p w14:paraId="3FE17B84" w14:textId="77777777" w:rsidR="002627C2" w:rsidRPr="00DB3118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DB311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Expansión de la frase nominal.</w:t>
            </w:r>
          </w:p>
        </w:tc>
      </w:tr>
      <w:tr w:rsidR="002627C2" w:rsidRPr="00BF3F6B" w14:paraId="3DA78CC3" w14:textId="77777777" w:rsidTr="0080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</w:tcPr>
          <w:p w14:paraId="2F82B2EC" w14:textId="77777777" w:rsidR="002627C2" w:rsidRPr="00714132" w:rsidRDefault="002627C2" w:rsidP="00802ACA">
            <w:pPr>
              <w:rPr>
                <w:rFonts w:ascii="Times New Roman" w:hAnsi="Times New Roman" w:cs="Times New Roman"/>
                <w:b w:val="0"/>
                <w:lang w:val="es-ES_tradnl"/>
              </w:rPr>
            </w:pPr>
            <w:proofErr w:type="spellStart"/>
            <w:r w:rsidRPr="00714132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Conclusión</w:t>
            </w:r>
            <w:proofErr w:type="spellEnd"/>
          </w:p>
        </w:tc>
        <w:tc>
          <w:tcPr>
            <w:tcW w:w="5490" w:type="dxa"/>
          </w:tcPr>
          <w:p w14:paraId="4416E6F8" w14:textId="77777777" w:rsidR="002627C2" w:rsidRPr="00034329" w:rsidRDefault="002627C2" w:rsidP="00802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Se repiten los p</w:t>
            </w:r>
            <w:r w:rsidRPr="0003432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atrones encontrados en la introducción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</w:tr>
      <w:tr w:rsidR="002627C2" w:rsidRPr="00BF3F6B" w14:paraId="0CE12F48" w14:textId="77777777" w:rsidTr="00802AC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3" w:type="dxa"/>
          </w:tcPr>
          <w:p w14:paraId="5FCFF86B" w14:textId="77777777" w:rsidR="002627C2" w:rsidRPr="006864FD" w:rsidRDefault="002627C2" w:rsidP="00802AC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lang w:val="es-ES_tradnl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s-ES_tradnl"/>
              </w:rPr>
              <w:t>Cierre</w:t>
            </w:r>
          </w:p>
        </w:tc>
        <w:tc>
          <w:tcPr>
            <w:tcW w:w="5490" w:type="dxa"/>
          </w:tcPr>
          <w:p w14:paraId="487A0A12" w14:textId="77777777" w:rsidR="002627C2" w:rsidRDefault="002627C2" w:rsidP="00802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Se repiten los p</w:t>
            </w:r>
            <w:r w:rsidRPr="0003432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atrones encontrados en la introducción</w:t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.</w:t>
            </w:r>
          </w:p>
        </w:tc>
      </w:tr>
    </w:tbl>
    <w:p w14:paraId="58F6D63D" w14:textId="35DF8F5C" w:rsidR="002627C2" w:rsidRDefault="002627C2">
      <w:pPr>
        <w:rPr>
          <w:lang w:val="es-ES"/>
        </w:rPr>
      </w:pPr>
    </w:p>
    <w:p w14:paraId="5C8B8AB8" w14:textId="7055ADED" w:rsidR="002627C2" w:rsidRDefault="002627C2">
      <w:pPr>
        <w:rPr>
          <w:lang w:val="es-ES"/>
        </w:rPr>
      </w:pPr>
    </w:p>
    <w:p w14:paraId="21FE4B52" w14:textId="339C43C2" w:rsidR="002627C2" w:rsidRDefault="002627C2">
      <w:pPr>
        <w:rPr>
          <w:lang w:val="es-ES"/>
        </w:rPr>
      </w:pPr>
    </w:p>
    <w:p w14:paraId="00A849E2" w14:textId="77777777" w:rsidR="00142B22" w:rsidRDefault="00142B22" w:rsidP="00142B22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53271AB3" w14:textId="77777777" w:rsidR="00142B22" w:rsidRDefault="00142B22" w:rsidP="00142B22">
      <w:pPr>
        <w:spacing w:line="360" w:lineRule="auto"/>
        <w:jc w:val="center"/>
        <w:outlineLvl w:val="0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Figura 1. Estructura genérica </w:t>
      </w:r>
    </w:p>
    <w:p w14:paraId="1E381654" w14:textId="77777777" w:rsidR="00142B22" w:rsidRDefault="00142B22" w:rsidP="00142B22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68BD5686" w14:textId="77777777" w:rsidR="00142B22" w:rsidRPr="00B0335E" w:rsidRDefault="00142B22" w:rsidP="00142B22">
      <w:pPr>
        <w:spacing w:line="360" w:lineRule="auto"/>
        <w:jc w:val="center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0E76D818" wp14:editId="004CDAE7">
            <wp:extent cx="2356081" cy="30034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9-24 at 21.54.3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544" cy="301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D53DB" w14:textId="77777777" w:rsidR="00142B22" w:rsidRPr="00B0335E" w:rsidRDefault="00142B22" w:rsidP="00142B22">
      <w:pPr>
        <w:spacing w:line="360" w:lineRule="auto"/>
        <w:rPr>
          <w:rFonts w:ascii="Times New Roman" w:hAnsi="Times New Roman" w:cs="Times New Roman"/>
          <w:lang w:val="es-ES"/>
        </w:rPr>
      </w:pPr>
      <w:r w:rsidRPr="00B0335E">
        <w:rPr>
          <w:rFonts w:ascii="Times New Roman" w:hAnsi="Times New Roman" w:cs="Times New Roman"/>
          <w:lang w:val="es-ES"/>
        </w:rPr>
        <w:tab/>
      </w:r>
    </w:p>
    <w:p w14:paraId="0CE04172" w14:textId="77777777" w:rsidR="002627C2" w:rsidRPr="002627C2" w:rsidRDefault="002627C2">
      <w:pPr>
        <w:rPr>
          <w:lang w:val="es-ES"/>
        </w:rPr>
      </w:pPr>
    </w:p>
    <w:p w14:paraId="2A1AB109" w14:textId="77777777" w:rsidR="00F77D38" w:rsidRPr="002627C2" w:rsidRDefault="00F77D38">
      <w:pPr>
        <w:rPr>
          <w:lang w:val="es-ES"/>
        </w:rPr>
      </w:pPr>
    </w:p>
    <w:p w14:paraId="216517DE" w14:textId="77777777" w:rsidR="00F77D38" w:rsidRDefault="00F77D38" w:rsidP="00F77D38">
      <w:pPr>
        <w:spacing w:line="360" w:lineRule="auto"/>
        <w:outlineLvl w:val="0"/>
        <w:rPr>
          <w:rFonts w:ascii="Times New Roman" w:hAnsi="Times New Roman" w:cs="Times New Roman"/>
          <w:lang w:val="es-ES_tradnl"/>
        </w:rPr>
      </w:pPr>
    </w:p>
    <w:p w14:paraId="3E516495" w14:textId="77777777" w:rsidR="00F77D38" w:rsidRDefault="00F77D38" w:rsidP="00F77D38">
      <w:pPr>
        <w:spacing w:line="360" w:lineRule="auto"/>
        <w:outlineLvl w:val="0"/>
        <w:rPr>
          <w:rFonts w:ascii="Times New Roman" w:hAnsi="Times New Roman" w:cs="Times New Roman"/>
          <w:lang w:val="es-ES_tradnl"/>
        </w:rPr>
      </w:pPr>
    </w:p>
    <w:p w14:paraId="22809277" w14:textId="77777777" w:rsidR="00F77D38" w:rsidRDefault="00F77D38" w:rsidP="00F77D38">
      <w:pPr>
        <w:rPr>
          <w:rFonts w:ascii="Times New Roman" w:hAnsi="Times New Roman" w:cs="Times New Roman"/>
          <w:lang w:val="es-ES_tradnl"/>
        </w:rPr>
      </w:pPr>
    </w:p>
    <w:p w14:paraId="083DF370" w14:textId="3BBB0C5D" w:rsidR="00F77D38" w:rsidRPr="002627C2" w:rsidRDefault="00F77D38">
      <w:pPr>
        <w:rPr>
          <w:lang w:val="es-ES"/>
        </w:rPr>
      </w:pPr>
    </w:p>
    <w:sectPr w:rsidR="00F77D38" w:rsidRPr="002627C2" w:rsidSect="002C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0870B" w14:textId="77777777" w:rsidR="00E97CAE" w:rsidRDefault="00E97CAE" w:rsidP="002627C2">
      <w:r>
        <w:separator/>
      </w:r>
    </w:p>
  </w:endnote>
  <w:endnote w:type="continuationSeparator" w:id="0">
    <w:p w14:paraId="5B7ECC57" w14:textId="77777777" w:rsidR="00E97CAE" w:rsidRDefault="00E97CAE" w:rsidP="0026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E5F20" w14:textId="77777777" w:rsidR="00E97CAE" w:rsidRDefault="00E97CAE" w:rsidP="002627C2">
      <w:r>
        <w:separator/>
      </w:r>
    </w:p>
  </w:footnote>
  <w:footnote w:type="continuationSeparator" w:id="0">
    <w:p w14:paraId="6B0A555E" w14:textId="77777777" w:rsidR="00E97CAE" w:rsidRDefault="00E97CAE" w:rsidP="00262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32"/>
    <w:rsid w:val="00142B22"/>
    <w:rsid w:val="002627C2"/>
    <w:rsid w:val="002C42D6"/>
    <w:rsid w:val="00A24D94"/>
    <w:rsid w:val="00BF3F6B"/>
    <w:rsid w:val="00E97CAE"/>
    <w:rsid w:val="00F61EA6"/>
    <w:rsid w:val="00F77D38"/>
    <w:rsid w:val="00F8382D"/>
    <w:rsid w:val="00FA1776"/>
    <w:rsid w:val="00F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958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FC0B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6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7C2"/>
  </w:style>
  <w:style w:type="paragraph" w:styleId="Footer">
    <w:name w:val="footer"/>
    <w:basedOn w:val="Normal"/>
    <w:link w:val="FooterChar"/>
    <w:uiPriority w:val="99"/>
    <w:unhideWhenUsed/>
    <w:rsid w:val="0026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7C2"/>
  </w:style>
  <w:style w:type="table" w:styleId="PlainTable2">
    <w:name w:val="Plain Table 2"/>
    <w:basedOn w:val="TableNormal"/>
    <w:uiPriority w:val="42"/>
    <w:rsid w:val="002627C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1096</Words>
  <Characters>6677</Characters>
  <Application>Microsoft Office Word</Application>
  <DocSecurity>0</DocSecurity>
  <Lines>482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2019-10-08T02:39:00Z</dcterms:created>
  <dcterms:modified xsi:type="dcterms:W3CDTF">2020-10-01T04:57:00Z</dcterms:modified>
  <cp:category/>
</cp:coreProperties>
</file>