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3F" w:rsidRPr="002860B1" w:rsidRDefault="00BD6B3F" w:rsidP="00BD6B3F">
      <w:pPr>
        <w:spacing w:line="240" w:lineRule="auto"/>
        <w:rPr>
          <w:sz w:val="20"/>
          <w:szCs w:val="20"/>
        </w:rPr>
      </w:pPr>
      <w:r w:rsidRPr="002860B1">
        <w:rPr>
          <w:b/>
          <w:sz w:val="20"/>
          <w:szCs w:val="20"/>
        </w:rPr>
        <w:t>Tabla 1</w:t>
      </w:r>
      <w:r w:rsidRPr="002860B1">
        <w:rPr>
          <w:sz w:val="20"/>
          <w:szCs w:val="20"/>
        </w:rPr>
        <w:t xml:space="preserve"> </w:t>
      </w:r>
    </w:p>
    <w:p w:rsidR="00BD6B3F" w:rsidRPr="002860B1" w:rsidRDefault="00BD6B3F" w:rsidP="00BD6B3F">
      <w:pPr>
        <w:spacing w:line="240" w:lineRule="auto"/>
        <w:rPr>
          <w:sz w:val="20"/>
          <w:szCs w:val="20"/>
        </w:rPr>
      </w:pPr>
      <w:r w:rsidRPr="002860B1">
        <w:rPr>
          <w:sz w:val="20"/>
          <w:szCs w:val="20"/>
        </w:rPr>
        <w:t>Descripción de la muestra por curso, sexo, y zona (rural o urbana)</w:t>
      </w:r>
    </w:p>
    <w:tbl>
      <w:tblPr>
        <w:tblW w:w="0" w:type="auto"/>
        <w:tblInd w:w="56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850"/>
        <w:gridCol w:w="709"/>
        <w:gridCol w:w="850"/>
        <w:gridCol w:w="709"/>
        <w:gridCol w:w="709"/>
        <w:gridCol w:w="709"/>
        <w:gridCol w:w="708"/>
        <w:gridCol w:w="959"/>
      </w:tblGrid>
      <w:tr w:rsidR="00BD6B3F" w:rsidRPr="00F564AA" w:rsidTr="00697C53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Sexo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Zona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Edades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b/>
                <w:sz w:val="18"/>
                <w:szCs w:val="18"/>
              </w:rPr>
            </w:pPr>
          </w:p>
        </w:tc>
      </w:tr>
      <w:tr w:rsidR="00BD6B3F" w:rsidRPr="00F564AA" w:rsidTr="00697C53">
        <w:trPr>
          <w:trHeight w:val="214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Edad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108" w:firstLine="0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Hombre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Mujer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Rural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Urbano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3 años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4 años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5 años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6 años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Total</w:t>
            </w:r>
          </w:p>
        </w:tc>
      </w:tr>
      <w:tr w:rsidR="00BD6B3F" w:rsidRPr="000B45DC" w:rsidTr="00697C53">
        <w:trPr>
          <w:trHeight w:val="238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3 años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71</w:t>
            </w:r>
          </w:p>
        </w:tc>
      </w:tr>
      <w:tr w:rsidR="00BD6B3F" w:rsidRPr="000B45DC" w:rsidTr="00697C53">
        <w:tc>
          <w:tcPr>
            <w:tcW w:w="964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4 años</w:t>
            </w:r>
          </w:p>
        </w:tc>
        <w:tc>
          <w:tcPr>
            <w:tcW w:w="851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108</w:t>
            </w:r>
          </w:p>
        </w:tc>
      </w:tr>
      <w:tr w:rsidR="00BD6B3F" w:rsidRPr="000B45DC" w:rsidTr="00697C53">
        <w:tc>
          <w:tcPr>
            <w:tcW w:w="964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5 años</w:t>
            </w:r>
          </w:p>
        </w:tc>
        <w:tc>
          <w:tcPr>
            <w:tcW w:w="851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103</w:t>
            </w:r>
          </w:p>
        </w:tc>
        <w:tc>
          <w:tcPr>
            <w:tcW w:w="708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108</w:t>
            </w:r>
          </w:p>
        </w:tc>
      </w:tr>
      <w:tr w:rsidR="00BD6B3F" w:rsidRPr="000B45DC" w:rsidTr="00697C53">
        <w:tc>
          <w:tcPr>
            <w:tcW w:w="964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6 años</w:t>
            </w:r>
          </w:p>
        </w:tc>
        <w:tc>
          <w:tcPr>
            <w:tcW w:w="851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57</w:t>
            </w:r>
          </w:p>
        </w:tc>
        <w:tc>
          <w:tcPr>
            <w:tcW w:w="95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57</w:t>
            </w:r>
          </w:p>
        </w:tc>
      </w:tr>
      <w:tr w:rsidR="00BD6B3F" w:rsidRPr="000B45DC" w:rsidTr="00697C53">
        <w:tc>
          <w:tcPr>
            <w:tcW w:w="964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182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311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103</w:t>
            </w:r>
          </w:p>
        </w:tc>
        <w:tc>
          <w:tcPr>
            <w:tcW w:w="708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58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57</w:t>
            </w:r>
          </w:p>
        </w:tc>
        <w:tc>
          <w:tcPr>
            <w:tcW w:w="959" w:type="dxa"/>
            <w:shd w:val="clear" w:color="auto" w:fill="auto"/>
          </w:tcPr>
          <w:p w:rsidR="00BD6B3F" w:rsidRPr="00F564AA" w:rsidRDefault="00BD6B3F" w:rsidP="00697C53">
            <w:pPr>
              <w:spacing w:line="240" w:lineRule="auto"/>
              <w:ind w:left="-447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344</w:t>
            </w:r>
          </w:p>
        </w:tc>
      </w:tr>
    </w:tbl>
    <w:p w:rsidR="00BD6B3F" w:rsidRDefault="00BD6B3F" w:rsidP="00BD6B3F">
      <w:pPr>
        <w:spacing w:line="240" w:lineRule="auto"/>
        <w:rPr>
          <w:b/>
        </w:rPr>
      </w:pPr>
    </w:p>
    <w:p w:rsidR="00BD6B3F" w:rsidRDefault="00BD6B3F" w:rsidP="00BD6B3F">
      <w:pPr>
        <w:spacing w:line="240" w:lineRule="auto"/>
        <w:rPr>
          <w:b/>
        </w:rPr>
      </w:pPr>
    </w:p>
    <w:p w:rsidR="00BD6B3F" w:rsidRPr="00AE1832" w:rsidRDefault="00BD6B3F" w:rsidP="00BD6B3F">
      <w:pPr>
        <w:spacing w:line="276" w:lineRule="auto"/>
        <w:ind w:right="-22"/>
      </w:pPr>
    </w:p>
    <w:p w:rsidR="00BD6B3F" w:rsidRPr="00480028" w:rsidRDefault="00BD6B3F" w:rsidP="00BD6B3F">
      <w:pPr>
        <w:spacing w:line="240" w:lineRule="auto"/>
        <w:ind w:right="-993" w:firstLine="142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Tabla 2</w:t>
      </w:r>
    </w:p>
    <w:p w:rsidR="00BD6B3F" w:rsidRPr="00480028" w:rsidRDefault="00BD6B3F" w:rsidP="00BD6B3F">
      <w:pPr>
        <w:spacing w:line="240" w:lineRule="auto"/>
        <w:ind w:right="-993" w:firstLine="142"/>
        <w:jc w:val="left"/>
        <w:rPr>
          <w:sz w:val="20"/>
          <w:szCs w:val="20"/>
        </w:rPr>
      </w:pPr>
      <w:r w:rsidRPr="00480028">
        <w:rPr>
          <w:sz w:val="20"/>
          <w:szCs w:val="20"/>
        </w:rPr>
        <w:t>Medias y desviaciones típicas de cada grupo en cada una de las pruebas.</w:t>
      </w:r>
    </w:p>
    <w:tbl>
      <w:tblPr>
        <w:tblW w:w="87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"/>
        <w:gridCol w:w="709"/>
        <w:gridCol w:w="567"/>
        <w:gridCol w:w="709"/>
        <w:gridCol w:w="567"/>
        <w:gridCol w:w="708"/>
        <w:gridCol w:w="709"/>
        <w:gridCol w:w="709"/>
        <w:gridCol w:w="713"/>
      </w:tblGrid>
      <w:tr w:rsidR="00BD6B3F" w:rsidRPr="007827C2" w:rsidTr="00697C5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D6B3F" w:rsidRPr="00D83F42" w:rsidRDefault="00BD6B3F" w:rsidP="00697C53">
            <w:pPr>
              <w:pStyle w:val="Prrafodelista"/>
              <w:spacing w:line="240" w:lineRule="auto"/>
              <w:ind w:right="-993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5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993" w:firstLine="34"/>
              <w:jc w:val="center"/>
              <w:rPr>
                <w:b/>
                <w:i/>
                <w:sz w:val="18"/>
                <w:szCs w:val="18"/>
              </w:rPr>
            </w:pPr>
            <w:r w:rsidRPr="00F564AA">
              <w:rPr>
                <w:b/>
                <w:i/>
                <w:sz w:val="18"/>
                <w:szCs w:val="18"/>
              </w:rPr>
              <w:t>Edad</w:t>
            </w:r>
          </w:p>
        </w:tc>
      </w:tr>
      <w:tr w:rsidR="00BD6B3F" w:rsidRPr="00F12589" w:rsidTr="00697C5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D6B3F" w:rsidRPr="00D83F42" w:rsidRDefault="00BD6B3F" w:rsidP="00697C53">
            <w:pPr>
              <w:pStyle w:val="Prrafodelista"/>
              <w:spacing w:line="240" w:lineRule="auto"/>
              <w:ind w:right="-993" w:firstLine="0"/>
              <w:rPr>
                <w:b/>
                <w:i/>
                <w:sz w:val="18"/>
                <w:szCs w:val="18"/>
              </w:rPr>
            </w:pPr>
            <w:r w:rsidRPr="00D83F42">
              <w:rPr>
                <w:b/>
                <w:i/>
                <w:sz w:val="18"/>
                <w:szCs w:val="18"/>
              </w:rPr>
              <w:t xml:space="preserve">Pruebas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left="-108" w:right="-108" w:firstLine="34"/>
              <w:jc w:val="center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3 años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left="-108" w:right="-108" w:firstLine="34"/>
              <w:jc w:val="center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4 años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left="-108" w:right="-108" w:firstLine="34"/>
              <w:jc w:val="center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5 años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left="-108" w:right="-108" w:firstLine="34"/>
              <w:jc w:val="center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6 años</w:t>
            </w:r>
          </w:p>
        </w:tc>
      </w:tr>
      <w:tr w:rsidR="00BD6B3F" w:rsidRPr="00F12589" w:rsidTr="00697C53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BD6B3F" w:rsidRPr="00D83F42" w:rsidRDefault="00BD6B3F" w:rsidP="00697C53">
            <w:pPr>
              <w:pStyle w:val="Prrafodelista"/>
              <w:spacing w:line="240" w:lineRule="auto"/>
              <w:ind w:right="-993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left="-108"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 xml:space="preserve">  Media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d.t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Media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d.t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Media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d.t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Media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6B3F" w:rsidRPr="00F564AA" w:rsidRDefault="00BD6B3F" w:rsidP="00697C53">
            <w:pPr>
              <w:spacing w:line="240" w:lineRule="auto"/>
              <w:ind w:right="-343" w:firstLine="34"/>
              <w:rPr>
                <w:i/>
                <w:sz w:val="18"/>
                <w:szCs w:val="18"/>
              </w:rPr>
            </w:pPr>
            <w:r w:rsidRPr="00F564AA">
              <w:rPr>
                <w:i/>
                <w:sz w:val="18"/>
                <w:szCs w:val="18"/>
              </w:rPr>
              <w:t>d.t.</w:t>
            </w:r>
          </w:p>
        </w:tc>
      </w:tr>
      <w:tr w:rsidR="00BD6B3F" w:rsidRPr="007827C2" w:rsidTr="00697C53">
        <w:tc>
          <w:tcPr>
            <w:tcW w:w="3402" w:type="dxa"/>
            <w:gridSpan w:val="2"/>
          </w:tcPr>
          <w:p w:rsidR="00BD6B3F" w:rsidRPr="00F564AA" w:rsidRDefault="00BD6B3F" w:rsidP="00BD6B3F">
            <w:pPr>
              <w:pStyle w:val="Default"/>
              <w:numPr>
                <w:ilvl w:val="0"/>
                <w:numId w:val="1"/>
              </w:numPr>
              <w:ind w:right="-993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Funciones de Lectura (Rango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564AA">
              <w:rPr>
                <w:b/>
                <w:sz w:val="18"/>
                <w:szCs w:val="18"/>
              </w:rPr>
              <w:t>5)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1,62</w:t>
            </w:r>
          </w:p>
        </w:tc>
        <w:tc>
          <w:tcPr>
            <w:tcW w:w="567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1,46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2,70</w:t>
            </w:r>
          </w:p>
        </w:tc>
        <w:tc>
          <w:tcPr>
            <w:tcW w:w="567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1,47</w:t>
            </w:r>
          </w:p>
        </w:tc>
        <w:tc>
          <w:tcPr>
            <w:tcW w:w="708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3,51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1,31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4,72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0,62</w:t>
            </w:r>
          </w:p>
        </w:tc>
      </w:tr>
      <w:tr w:rsidR="00BD6B3F" w:rsidRPr="007827C2" w:rsidTr="00697C53">
        <w:tc>
          <w:tcPr>
            <w:tcW w:w="3402" w:type="dxa"/>
            <w:gridSpan w:val="2"/>
          </w:tcPr>
          <w:p w:rsidR="00BD6B3F" w:rsidRPr="00F564AA" w:rsidRDefault="00BD6B3F" w:rsidP="00BD6B3F">
            <w:pPr>
              <w:pStyle w:val="Default"/>
              <w:numPr>
                <w:ilvl w:val="0"/>
                <w:numId w:val="1"/>
              </w:numPr>
              <w:ind w:right="-9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Reconocer Pal. (</w:t>
            </w:r>
            <w:r w:rsidRPr="00F564AA">
              <w:rPr>
                <w:b/>
                <w:sz w:val="18"/>
                <w:szCs w:val="18"/>
              </w:rPr>
              <w:t>Rango10)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5,25</w:t>
            </w:r>
          </w:p>
        </w:tc>
        <w:tc>
          <w:tcPr>
            <w:tcW w:w="567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2,44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7,19</w:t>
            </w:r>
          </w:p>
        </w:tc>
        <w:tc>
          <w:tcPr>
            <w:tcW w:w="567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1,78</w:t>
            </w:r>
          </w:p>
        </w:tc>
        <w:tc>
          <w:tcPr>
            <w:tcW w:w="708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8,57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1,67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9,65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1,61</w:t>
            </w:r>
          </w:p>
        </w:tc>
      </w:tr>
      <w:tr w:rsidR="00BD6B3F" w:rsidRPr="007827C2" w:rsidTr="00697C53">
        <w:tc>
          <w:tcPr>
            <w:tcW w:w="3402" w:type="dxa"/>
            <w:gridSpan w:val="2"/>
          </w:tcPr>
          <w:p w:rsidR="00BD6B3F" w:rsidRPr="00F564AA" w:rsidRDefault="00BD6B3F" w:rsidP="00BD6B3F">
            <w:pPr>
              <w:pStyle w:val="Default"/>
              <w:numPr>
                <w:ilvl w:val="0"/>
                <w:numId w:val="1"/>
              </w:numPr>
              <w:ind w:right="-993"/>
              <w:rPr>
                <w:b/>
                <w:sz w:val="18"/>
                <w:szCs w:val="18"/>
              </w:rPr>
            </w:pPr>
            <w:r w:rsidRPr="00F564AA">
              <w:rPr>
                <w:b/>
                <w:sz w:val="18"/>
                <w:szCs w:val="18"/>
              </w:rPr>
              <w:t>Reconocer Frases (Rango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564AA">
              <w:rPr>
                <w:b/>
                <w:sz w:val="18"/>
                <w:szCs w:val="18"/>
              </w:rPr>
              <w:t>5)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2,47</w:t>
            </w:r>
          </w:p>
        </w:tc>
        <w:tc>
          <w:tcPr>
            <w:tcW w:w="567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1,41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3,13</w:t>
            </w:r>
          </w:p>
        </w:tc>
        <w:tc>
          <w:tcPr>
            <w:tcW w:w="567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1,48</w:t>
            </w:r>
          </w:p>
        </w:tc>
        <w:tc>
          <w:tcPr>
            <w:tcW w:w="708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4,09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1,20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4,88</w:t>
            </w:r>
          </w:p>
        </w:tc>
        <w:tc>
          <w:tcPr>
            <w:tcW w:w="709" w:type="dxa"/>
          </w:tcPr>
          <w:p w:rsidR="00BD6B3F" w:rsidRPr="00F564AA" w:rsidRDefault="00BD6B3F" w:rsidP="00697C53">
            <w:pPr>
              <w:autoSpaceDE w:val="0"/>
              <w:autoSpaceDN w:val="0"/>
              <w:adjustRightInd w:val="0"/>
              <w:spacing w:line="240" w:lineRule="auto"/>
              <w:ind w:right="-993" w:firstLine="34"/>
              <w:rPr>
                <w:sz w:val="18"/>
                <w:szCs w:val="18"/>
              </w:rPr>
            </w:pPr>
            <w:r w:rsidRPr="00F564AA">
              <w:rPr>
                <w:sz w:val="18"/>
                <w:szCs w:val="18"/>
              </w:rPr>
              <w:t>0,57</w:t>
            </w:r>
          </w:p>
        </w:tc>
      </w:tr>
    </w:tbl>
    <w:p w:rsidR="00BD6B3F" w:rsidRDefault="00BD6B3F" w:rsidP="00BD6B3F">
      <w:pPr>
        <w:pStyle w:val="Prrafodelista"/>
        <w:spacing w:line="240" w:lineRule="auto"/>
        <w:ind w:left="927" w:firstLine="0"/>
      </w:pPr>
    </w:p>
    <w:p w:rsidR="00BD6B3F" w:rsidRDefault="00BD6B3F" w:rsidP="00BD6B3F">
      <w:pPr>
        <w:spacing w:line="276" w:lineRule="auto"/>
        <w:ind w:right="-22"/>
      </w:pPr>
    </w:p>
    <w:p w:rsidR="00F428C8" w:rsidRDefault="00F428C8" w:rsidP="00BD6B3F">
      <w:pPr>
        <w:spacing w:line="276" w:lineRule="auto"/>
        <w:ind w:right="-22"/>
      </w:pPr>
    </w:p>
    <w:p w:rsidR="00F428C8" w:rsidRDefault="00F428C8" w:rsidP="00BD6B3F">
      <w:pPr>
        <w:spacing w:line="276" w:lineRule="auto"/>
        <w:ind w:right="-22"/>
      </w:pPr>
    </w:p>
    <w:p w:rsidR="00BD6B3F" w:rsidRPr="00A6759F" w:rsidRDefault="00BD6B3F" w:rsidP="00F428C8">
      <w:pPr>
        <w:spacing w:line="276" w:lineRule="auto"/>
        <w:ind w:right="-22" w:firstLine="284"/>
        <w:rPr>
          <w:b/>
          <w:sz w:val="20"/>
          <w:szCs w:val="20"/>
        </w:rPr>
      </w:pPr>
      <w:r w:rsidRPr="00A6759F">
        <w:rPr>
          <w:b/>
          <w:sz w:val="20"/>
          <w:szCs w:val="20"/>
        </w:rPr>
        <w:t>Tabla 3</w:t>
      </w:r>
    </w:p>
    <w:p w:rsidR="00BD6B3F" w:rsidRPr="00A6759F" w:rsidRDefault="00BD6B3F" w:rsidP="00F428C8">
      <w:pPr>
        <w:pStyle w:val="Prrafodelista"/>
        <w:spacing w:line="276" w:lineRule="auto"/>
        <w:ind w:left="284" w:right="-22" w:firstLine="0"/>
        <w:rPr>
          <w:sz w:val="20"/>
          <w:szCs w:val="20"/>
        </w:rPr>
      </w:pPr>
      <w:r w:rsidRPr="00A6759F">
        <w:rPr>
          <w:sz w:val="20"/>
          <w:szCs w:val="20"/>
        </w:rPr>
        <w:t>Edad de consolidación del conocimiento de las funciones de la lectura, reconocimiento de palabras y reconocimiento de frases.</w:t>
      </w:r>
    </w:p>
    <w:p w:rsidR="00BD6B3F" w:rsidRPr="00733704" w:rsidRDefault="00BD6B3F" w:rsidP="00BD6B3F">
      <w:pPr>
        <w:spacing w:line="276" w:lineRule="auto"/>
        <w:rPr>
          <w:color w:val="FF0000"/>
        </w:rPr>
      </w:pPr>
    </w:p>
    <w:tbl>
      <w:tblPr>
        <w:tblStyle w:val="Tablaconcuadrcula"/>
        <w:tblW w:w="8505" w:type="dxa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86"/>
        <w:gridCol w:w="1666"/>
        <w:gridCol w:w="1843"/>
      </w:tblGrid>
      <w:tr w:rsidR="00BD6B3F" w:rsidTr="00697C53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  <w:r w:rsidRPr="006355FD">
              <w:rPr>
                <w:b/>
                <w:sz w:val="20"/>
                <w:szCs w:val="20"/>
              </w:rPr>
              <w:t>Habilidad metalingüística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right="0" w:firstLine="0"/>
              <w:rPr>
                <w:i/>
              </w:rPr>
            </w:pPr>
            <w:proofErr w:type="spellStart"/>
            <w:r w:rsidRPr="006355FD">
              <w:rPr>
                <w:b/>
                <w:sz w:val="20"/>
                <w:szCs w:val="20"/>
              </w:rPr>
              <w:t>Subhabilidad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Edad de inicio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i/>
              </w:rPr>
            </w:pPr>
            <w:r w:rsidRPr="006355FD">
              <w:rPr>
                <w:b/>
                <w:sz w:val="20"/>
                <w:szCs w:val="20"/>
              </w:rPr>
              <w:t>Edad de consolidación</w:t>
            </w:r>
          </w:p>
        </w:tc>
        <w:bookmarkStart w:id="0" w:name="_GoBack"/>
        <w:bookmarkEnd w:id="0"/>
      </w:tr>
      <w:tr w:rsidR="00BD6B3F" w:rsidTr="00697C53">
        <w:tc>
          <w:tcPr>
            <w:tcW w:w="2410" w:type="dxa"/>
            <w:tcBorders>
              <w:top w:val="single" w:sz="4" w:space="0" w:color="auto"/>
            </w:tcBorders>
          </w:tcPr>
          <w:p w:rsidR="00BD6B3F" w:rsidRPr="00C53AD7" w:rsidRDefault="00BD6B3F" w:rsidP="00697C53">
            <w:pPr>
              <w:pStyle w:val="Prrafodelista"/>
              <w:spacing w:line="240" w:lineRule="auto"/>
              <w:ind w:left="0" w:firstLine="0"/>
              <w:jc w:val="left"/>
            </w:pPr>
            <w:r w:rsidRPr="00C53AD7">
              <w:t>Funciones de la lectura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right="0" w:firstLine="0"/>
              <w:rPr>
                <w:i/>
              </w:rPr>
            </w:pPr>
            <w:r w:rsidRPr="006355FD">
              <w:rPr>
                <w:sz w:val="20"/>
                <w:szCs w:val="20"/>
              </w:rPr>
              <w:t>Adquisición de conocimiento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3 años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i/>
              </w:rPr>
            </w:pPr>
            <w:r w:rsidRPr="006355FD">
              <w:rPr>
                <w:sz w:val="20"/>
                <w:szCs w:val="20"/>
              </w:rPr>
              <w:t>5 años</w:t>
            </w:r>
          </w:p>
        </w:tc>
      </w:tr>
      <w:tr w:rsidR="00BD6B3F" w:rsidTr="00697C53">
        <w:tc>
          <w:tcPr>
            <w:tcW w:w="2410" w:type="dxa"/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</w:p>
        </w:tc>
        <w:tc>
          <w:tcPr>
            <w:tcW w:w="2586" w:type="dxa"/>
          </w:tcPr>
          <w:p w:rsidR="00BD6B3F" w:rsidRDefault="00BD6B3F" w:rsidP="00697C53">
            <w:pPr>
              <w:pStyle w:val="Prrafodelista"/>
              <w:spacing w:line="240" w:lineRule="auto"/>
              <w:ind w:left="0" w:right="0" w:firstLine="0"/>
              <w:rPr>
                <w:i/>
              </w:rPr>
            </w:pPr>
            <w:r>
              <w:rPr>
                <w:sz w:val="20"/>
                <w:szCs w:val="20"/>
              </w:rPr>
              <w:t>Publici</w:t>
            </w:r>
            <w:r w:rsidRPr="006355FD">
              <w:rPr>
                <w:sz w:val="20"/>
                <w:szCs w:val="20"/>
              </w:rPr>
              <w:t>dad</w:t>
            </w:r>
          </w:p>
        </w:tc>
        <w:tc>
          <w:tcPr>
            <w:tcW w:w="1666" w:type="dxa"/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3 años</w:t>
            </w:r>
          </w:p>
        </w:tc>
        <w:tc>
          <w:tcPr>
            <w:tcW w:w="1843" w:type="dxa"/>
          </w:tcPr>
          <w:p w:rsidR="00BD6B3F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i/>
              </w:rPr>
            </w:pPr>
            <w:r w:rsidRPr="006355FD">
              <w:rPr>
                <w:sz w:val="20"/>
                <w:szCs w:val="20"/>
              </w:rPr>
              <w:t>5 años y 6 meses</w:t>
            </w:r>
          </w:p>
        </w:tc>
      </w:tr>
      <w:tr w:rsidR="00BD6B3F" w:rsidTr="00697C53">
        <w:tc>
          <w:tcPr>
            <w:tcW w:w="2410" w:type="dxa"/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</w:p>
        </w:tc>
        <w:tc>
          <w:tcPr>
            <w:tcW w:w="2586" w:type="dxa"/>
          </w:tcPr>
          <w:p w:rsidR="00BD6B3F" w:rsidRDefault="00BD6B3F" w:rsidP="00697C53">
            <w:pPr>
              <w:pStyle w:val="Prrafodelista"/>
              <w:spacing w:line="240" w:lineRule="auto"/>
              <w:ind w:left="0" w:right="0" w:firstLine="0"/>
              <w:rPr>
                <w:i/>
              </w:rPr>
            </w:pPr>
            <w:r w:rsidRPr="006355FD">
              <w:rPr>
                <w:sz w:val="20"/>
                <w:szCs w:val="20"/>
              </w:rPr>
              <w:t>Recuerdo de Información</w:t>
            </w:r>
          </w:p>
        </w:tc>
        <w:tc>
          <w:tcPr>
            <w:tcW w:w="1666" w:type="dxa"/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3 años</w:t>
            </w:r>
          </w:p>
        </w:tc>
        <w:tc>
          <w:tcPr>
            <w:tcW w:w="1843" w:type="dxa"/>
          </w:tcPr>
          <w:p w:rsidR="00BD6B3F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i/>
              </w:rPr>
            </w:pPr>
            <w:r w:rsidRPr="006355FD">
              <w:rPr>
                <w:sz w:val="20"/>
                <w:szCs w:val="20"/>
              </w:rPr>
              <w:t>5 años y 9 meses</w:t>
            </w:r>
          </w:p>
        </w:tc>
      </w:tr>
      <w:tr w:rsidR="00BD6B3F" w:rsidTr="00697C53">
        <w:tc>
          <w:tcPr>
            <w:tcW w:w="2410" w:type="dxa"/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</w:p>
        </w:tc>
        <w:tc>
          <w:tcPr>
            <w:tcW w:w="2586" w:type="dxa"/>
          </w:tcPr>
          <w:p w:rsidR="00BD6B3F" w:rsidRPr="006355FD" w:rsidRDefault="00BD6B3F" w:rsidP="00697C53">
            <w:pPr>
              <w:pStyle w:val="Prrafodelista"/>
              <w:spacing w:line="240" w:lineRule="auto"/>
              <w:ind w:left="0" w:right="0" w:firstLine="0"/>
              <w:rPr>
                <w:sz w:val="20"/>
                <w:szCs w:val="20"/>
              </w:rPr>
            </w:pPr>
            <w:r w:rsidRPr="006355FD">
              <w:rPr>
                <w:sz w:val="20"/>
                <w:szCs w:val="20"/>
              </w:rPr>
              <w:t>Entretenimiento</w:t>
            </w:r>
          </w:p>
        </w:tc>
        <w:tc>
          <w:tcPr>
            <w:tcW w:w="1666" w:type="dxa"/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3 años</w:t>
            </w:r>
          </w:p>
        </w:tc>
        <w:tc>
          <w:tcPr>
            <w:tcW w:w="1843" w:type="dxa"/>
          </w:tcPr>
          <w:p w:rsidR="00BD6B3F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i/>
              </w:rPr>
            </w:pPr>
            <w:r w:rsidRPr="006355FD">
              <w:rPr>
                <w:sz w:val="20"/>
                <w:szCs w:val="20"/>
              </w:rPr>
              <w:t>5 años y 9 meses</w:t>
            </w:r>
          </w:p>
        </w:tc>
      </w:tr>
      <w:tr w:rsidR="00BD6B3F" w:rsidTr="00697C53">
        <w:tc>
          <w:tcPr>
            <w:tcW w:w="2410" w:type="dxa"/>
            <w:tcBorders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BD6B3F" w:rsidRPr="006355FD" w:rsidRDefault="00BD6B3F" w:rsidP="00697C53">
            <w:pPr>
              <w:pStyle w:val="Prrafodelista"/>
              <w:spacing w:line="240" w:lineRule="auto"/>
              <w:ind w:left="0" w:right="0" w:firstLine="0"/>
              <w:rPr>
                <w:sz w:val="20"/>
                <w:szCs w:val="20"/>
              </w:rPr>
            </w:pPr>
            <w:r w:rsidRPr="006355FD">
              <w:rPr>
                <w:sz w:val="20"/>
                <w:szCs w:val="20"/>
              </w:rPr>
              <w:t>Trasmisión información prensa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3 años y 9 meses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i/>
              </w:rPr>
            </w:pPr>
            <w:r w:rsidRPr="006355FD">
              <w:rPr>
                <w:sz w:val="20"/>
                <w:szCs w:val="20"/>
              </w:rPr>
              <w:t>6 años</w:t>
            </w:r>
          </w:p>
        </w:tc>
      </w:tr>
      <w:tr w:rsidR="00BD6B3F" w:rsidTr="00697C53"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  <w:r w:rsidRPr="006355FD">
              <w:rPr>
                <w:sz w:val="20"/>
                <w:szCs w:val="20"/>
              </w:rPr>
              <w:t>Reconocimiento palabras</w:t>
            </w:r>
          </w:p>
        </w:tc>
        <w:tc>
          <w:tcPr>
            <w:tcW w:w="2586" w:type="dxa"/>
            <w:tcBorders>
              <w:top w:val="single" w:sz="4" w:space="0" w:color="auto"/>
              <w:bottom w:val="nil"/>
            </w:tcBorders>
          </w:tcPr>
          <w:p w:rsidR="00BD6B3F" w:rsidRPr="006355FD" w:rsidRDefault="00BD6B3F" w:rsidP="00697C53">
            <w:pPr>
              <w:pStyle w:val="Prrafodelista"/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355FD">
              <w:rPr>
                <w:sz w:val="20"/>
                <w:szCs w:val="20"/>
              </w:rPr>
              <w:t>Diferenciar símbolos de palabras</w:t>
            </w:r>
          </w:p>
        </w:tc>
        <w:tc>
          <w:tcPr>
            <w:tcW w:w="1666" w:type="dxa"/>
            <w:tcBorders>
              <w:top w:val="single" w:sz="4" w:space="0" w:color="auto"/>
              <w:bottom w:val="nil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años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6B3F" w:rsidRPr="006355FD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sz w:val="20"/>
                <w:szCs w:val="20"/>
              </w:rPr>
            </w:pPr>
            <w:r w:rsidRPr="006355FD">
              <w:rPr>
                <w:sz w:val="20"/>
                <w:szCs w:val="20"/>
              </w:rPr>
              <w:t>3 años</w:t>
            </w:r>
          </w:p>
        </w:tc>
      </w:tr>
      <w:tr w:rsidR="00BD6B3F" w:rsidTr="00697C53">
        <w:tc>
          <w:tcPr>
            <w:tcW w:w="2410" w:type="dxa"/>
            <w:tcBorders>
              <w:top w:val="nil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rPr>
                <w:i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BD6B3F" w:rsidRPr="006355FD" w:rsidRDefault="00BD6B3F" w:rsidP="00697C53">
            <w:pPr>
              <w:pStyle w:val="Prrafodelista"/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355FD">
              <w:rPr>
                <w:sz w:val="20"/>
                <w:szCs w:val="20"/>
              </w:rPr>
              <w:t>Identificar palabras mayúsculas</w:t>
            </w:r>
          </w:p>
        </w:tc>
        <w:tc>
          <w:tcPr>
            <w:tcW w:w="1666" w:type="dxa"/>
            <w:tcBorders>
              <w:top w:val="nil"/>
            </w:tcBorders>
          </w:tcPr>
          <w:p w:rsidR="00BD6B3F" w:rsidRDefault="00BD6B3F" w:rsidP="00697C53">
            <w:pPr>
              <w:pStyle w:val="Prrafodelista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años</w:t>
            </w:r>
          </w:p>
        </w:tc>
        <w:tc>
          <w:tcPr>
            <w:tcW w:w="1843" w:type="dxa"/>
            <w:tcBorders>
              <w:top w:val="nil"/>
            </w:tcBorders>
          </w:tcPr>
          <w:p w:rsidR="00BD6B3F" w:rsidRPr="006355FD" w:rsidRDefault="00BD6B3F" w:rsidP="00697C53">
            <w:pPr>
              <w:pStyle w:val="Prrafodelista"/>
              <w:spacing w:line="240" w:lineRule="auto"/>
              <w:ind w:left="0" w:right="172" w:firstLine="0"/>
              <w:jc w:val="center"/>
              <w:rPr>
                <w:sz w:val="20"/>
                <w:szCs w:val="20"/>
              </w:rPr>
            </w:pPr>
            <w:r w:rsidRPr="006355FD">
              <w:rPr>
                <w:sz w:val="20"/>
                <w:szCs w:val="20"/>
              </w:rPr>
              <w:t>3 años y 6 meses</w:t>
            </w:r>
          </w:p>
        </w:tc>
      </w:tr>
    </w:tbl>
    <w:p w:rsidR="00434AF5" w:rsidRDefault="00F428C8"/>
    <w:sectPr w:rsidR="00434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6F86"/>
    <w:multiLevelType w:val="hybridMultilevel"/>
    <w:tmpl w:val="52FAA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3F"/>
    <w:rsid w:val="00466448"/>
    <w:rsid w:val="00810677"/>
    <w:rsid w:val="00BD6B3F"/>
    <w:rsid w:val="00F4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F07C"/>
  <w15:chartTrackingRefBased/>
  <w15:docId w15:val="{8A9BF98D-804F-40FC-B5AA-39F2B12A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B3F"/>
    <w:pPr>
      <w:spacing w:after="0" w:line="360" w:lineRule="auto"/>
      <w:ind w:right="-306" w:firstLine="567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D6B3F"/>
    <w:pPr>
      <w:ind w:left="72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D6B3F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BD6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D6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SELLES NOHALES</dc:creator>
  <cp:keywords/>
  <dc:description/>
  <cp:lastModifiedBy>PILAR SELLES NOHALES</cp:lastModifiedBy>
  <cp:revision>2</cp:revision>
  <dcterms:created xsi:type="dcterms:W3CDTF">2019-11-12T10:35:00Z</dcterms:created>
  <dcterms:modified xsi:type="dcterms:W3CDTF">2019-11-12T10:36:00Z</dcterms:modified>
</cp:coreProperties>
</file>